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533" w:rsidRPr="005B7505" w:rsidRDefault="005E1533" w:rsidP="004E08EB">
      <w:pPr>
        <w:spacing w:after="0" w:line="240" w:lineRule="auto"/>
        <w:jc w:val="center"/>
        <w:rPr>
          <w:rFonts w:ascii="Times New Roman" w:hAnsi="Times New Roman" w:cs="Times New Roman"/>
          <w:b/>
          <w:sz w:val="28"/>
          <w:szCs w:val="28"/>
          <w:lang w:val="kk-KZ"/>
        </w:rPr>
      </w:pPr>
      <w:r w:rsidRPr="005B7505">
        <w:rPr>
          <w:rFonts w:ascii="Times New Roman" w:hAnsi="Times New Roman" w:cs="Times New Roman"/>
          <w:b/>
          <w:sz w:val="28"/>
          <w:szCs w:val="28"/>
          <w:lang w:val="kk-KZ"/>
        </w:rPr>
        <w:t>Нұр-Сұлтан қаласы</w:t>
      </w:r>
      <w:bookmarkStart w:id="0" w:name="_GoBack"/>
      <w:bookmarkEnd w:id="0"/>
      <w:r w:rsidRPr="005B7505">
        <w:rPr>
          <w:rFonts w:ascii="Times New Roman" w:hAnsi="Times New Roman" w:cs="Times New Roman"/>
          <w:b/>
          <w:sz w:val="28"/>
          <w:szCs w:val="28"/>
          <w:lang w:val="kk-KZ"/>
        </w:rPr>
        <w:t xml:space="preserve"> әкімдігінің</w:t>
      </w:r>
    </w:p>
    <w:p w:rsidR="00274680" w:rsidRPr="005B7505" w:rsidRDefault="005E1533" w:rsidP="004E08EB">
      <w:pPr>
        <w:spacing w:after="0" w:line="240" w:lineRule="auto"/>
        <w:jc w:val="center"/>
        <w:rPr>
          <w:rFonts w:ascii="Times New Roman" w:hAnsi="Times New Roman" w:cs="Times New Roman"/>
          <w:b/>
          <w:sz w:val="28"/>
          <w:szCs w:val="28"/>
          <w:lang w:val="kk-KZ"/>
        </w:rPr>
      </w:pPr>
      <w:r w:rsidRPr="005B7505">
        <w:rPr>
          <w:rFonts w:ascii="Times New Roman" w:hAnsi="Times New Roman" w:cs="Times New Roman"/>
          <w:b/>
          <w:sz w:val="28"/>
          <w:szCs w:val="28"/>
          <w:lang w:val="kk-KZ"/>
        </w:rPr>
        <w:t xml:space="preserve"> «Наз» мемлекеттік би </w:t>
      </w:r>
      <w:r w:rsidR="0070561E" w:rsidRPr="005B7505">
        <w:rPr>
          <w:rFonts w:ascii="Times New Roman" w:hAnsi="Times New Roman" w:cs="Times New Roman"/>
          <w:b/>
          <w:sz w:val="28"/>
          <w:szCs w:val="28"/>
          <w:lang w:val="kk-KZ"/>
        </w:rPr>
        <w:t>театры»</w:t>
      </w:r>
      <w:r w:rsidRPr="005B7505">
        <w:rPr>
          <w:rFonts w:ascii="Times New Roman" w:hAnsi="Times New Roman" w:cs="Times New Roman"/>
          <w:b/>
          <w:sz w:val="28"/>
          <w:szCs w:val="28"/>
          <w:lang w:val="kk-KZ"/>
        </w:rPr>
        <w:t xml:space="preserve"> </w:t>
      </w:r>
    </w:p>
    <w:p w:rsidR="0070561E" w:rsidRPr="005B7505" w:rsidRDefault="0070561E" w:rsidP="004E08EB">
      <w:pPr>
        <w:spacing w:after="0" w:line="240" w:lineRule="auto"/>
        <w:jc w:val="center"/>
        <w:rPr>
          <w:rFonts w:ascii="Times New Roman" w:hAnsi="Times New Roman" w:cs="Times New Roman"/>
          <w:b/>
          <w:color w:val="000000"/>
          <w:sz w:val="28"/>
          <w:szCs w:val="28"/>
          <w:shd w:val="clear" w:color="auto" w:fill="FFFFFF"/>
          <w:lang w:val="kk-KZ"/>
        </w:rPr>
      </w:pPr>
      <w:r w:rsidRPr="005B7505">
        <w:rPr>
          <w:rFonts w:ascii="Times New Roman" w:hAnsi="Times New Roman" w:cs="Times New Roman"/>
          <w:b/>
          <w:color w:val="000000"/>
          <w:sz w:val="28"/>
          <w:szCs w:val="28"/>
          <w:shd w:val="clear" w:color="auto" w:fill="FFFFFF"/>
          <w:lang w:val="kk-KZ"/>
        </w:rPr>
        <w:t>мемлекеттік</w:t>
      </w:r>
      <w:r w:rsidR="005E1533" w:rsidRPr="005B7505">
        <w:rPr>
          <w:rFonts w:ascii="Times New Roman" w:hAnsi="Times New Roman" w:cs="Times New Roman"/>
          <w:b/>
          <w:color w:val="000000"/>
          <w:sz w:val="28"/>
          <w:szCs w:val="28"/>
          <w:shd w:val="clear" w:color="auto" w:fill="FFFFFF"/>
          <w:lang w:val="kk-KZ"/>
        </w:rPr>
        <w:t xml:space="preserve"> </w:t>
      </w:r>
      <w:r w:rsidRPr="005B7505">
        <w:rPr>
          <w:rFonts w:ascii="Times New Roman" w:hAnsi="Times New Roman" w:cs="Times New Roman"/>
          <w:b/>
          <w:color w:val="000000"/>
          <w:sz w:val="28"/>
          <w:szCs w:val="28"/>
          <w:shd w:val="clear" w:color="auto" w:fill="FFFFFF"/>
          <w:lang w:val="kk-KZ"/>
        </w:rPr>
        <w:t>коммуналдық</w:t>
      </w:r>
      <w:r w:rsidR="005E1533" w:rsidRPr="005B7505">
        <w:rPr>
          <w:rFonts w:ascii="Times New Roman" w:hAnsi="Times New Roman" w:cs="Times New Roman"/>
          <w:b/>
          <w:color w:val="000000"/>
          <w:sz w:val="28"/>
          <w:szCs w:val="28"/>
          <w:shd w:val="clear" w:color="auto" w:fill="FFFFFF"/>
          <w:lang w:val="kk-KZ"/>
        </w:rPr>
        <w:t xml:space="preserve">  </w:t>
      </w:r>
      <w:r w:rsidRPr="005B7505">
        <w:rPr>
          <w:rFonts w:ascii="Times New Roman" w:hAnsi="Times New Roman" w:cs="Times New Roman"/>
          <w:b/>
          <w:color w:val="000000"/>
          <w:sz w:val="28"/>
          <w:szCs w:val="28"/>
          <w:shd w:val="clear" w:color="auto" w:fill="FFFFFF"/>
          <w:lang w:val="kk-KZ"/>
        </w:rPr>
        <w:t>қазыналық</w:t>
      </w:r>
      <w:r w:rsidR="005E1533" w:rsidRPr="005B7505">
        <w:rPr>
          <w:rFonts w:ascii="Times New Roman" w:hAnsi="Times New Roman" w:cs="Times New Roman"/>
          <w:b/>
          <w:color w:val="000000"/>
          <w:sz w:val="28"/>
          <w:szCs w:val="28"/>
          <w:shd w:val="clear" w:color="auto" w:fill="FFFFFF"/>
          <w:lang w:val="kk-KZ"/>
        </w:rPr>
        <w:t xml:space="preserve"> </w:t>
      </w:r>
      <w:r w:rsidRPr="005B7505">
        <w:rPr>
          <w:rFonts w:ascii="Times New Roman" w:hAnsi="Times New Roman" w:cs="Times New Roman"/>
          <w:b/>
          <w:color w:val="000000"/>
          <w:sz w:val="28"/>
          <w:szCs w:val="28"/>
          <w:shd w:val="clear" w:color="auto" w:fill="FFFFFF"/>
          <w:lang w:val="kk-KZ"/>
        </w:rPr>
        <w:t>кәсіпор</w:t>
      </w:r>
      <w:r w:rsidR="00274680" w:rsidRPr="005B7505">
        <w:rPr>
          <w:rFonts w:ascii="Times New Roman" w:hAnsi="Times New Roman" w:cs="Times New Roman"/>
          <w:b/>
          <w:color w:val="000000"/>
          <w:sz w:val="28"/>
          <w:szCs w:val="28"/>
          <w:shd w:val="clear" w:color="auto" w:fill="FFFFFF"/>
          <w:lang w:val="kk-KZ"/>
        </w:rPr>
        <w:t>ынның</w:t>
      </w:r>
    </w:p>
    <w:p w:rsidR="005E1533" w:rsidRPr="005B7505" w:rsidRDefault="00274680" w:rsidP="004E08EB">
      <w:pPr>
        <w:spacing w:after="0" w:line="240" w:lineRule="auto"/>
        <w:jc w:val="center"/>
        <w:rPr>
          <w:rFonts w:ascii="Times New Roman" w:hAnsi="Times New Roman" w:cs="Times New Roman"/>
          <w:b/>
          <w:sz w:val="28"/>
          <w:szCs w:val="28"/>
          <w:lang w:val="kk-KZ"/>
        </w:rPr>
      </w:pPr>
      <w:r w:rsidRPr="005B7505">
        <w:rPr>
          <w:rFonts w:ascii="Times New Roman" w:hAnsi="Times New Roman" w:cs="Times New Roman"/>
          <w:b/>
          <w:sz w:val="28"/>
          <w:szCs w:val="28"/>
          <w:lang w:val="kk-KZ"/>
        </w:rPr>
        <w:t>қызметіндегі с</w:t>
      </w:r>
      <w:r w:rsidR="005E1533" w:rsidRPr="005B7505">
        <w:rPr>
          <w:rFonts w:ascii="Times New Roman" w:hAnsi="Times New Roman" w:cs="Times New Roman"/>
          <w:b/>
          <w:sz w:val="28"/>
          <w:szCs w:val="28"/>
          <w:lang w:val="kk-KZ"/>
        </w:rPr>
        <w:t>ыбайлас жемқорлық тәуекелдер</w:t>
      </w:r>
      <w:r w:rsidRPr="005B7505">
        <w:rPr>
          <w:rFonts w:ascii="Times New Roman" w:hAnsi="Times New Roman" w:cs="Times New Roman"/>
          <w:b/>
          <w:sz w:val="28"/>
          <w:szCs w:val="28"/>
          <w:lang w:val="kk-KZ"/>
        </w:rPr>
        <w:t>іне</w:t>
      </w:r>
      <w:r w:rsidR="005E1533" w:rsidRPr="005B7505">
        <w:rPr>
          <w:rFonts w:ascii="Times New Roman" w:hAnsi="Times New Roman" w:cs="Times New Roman"/>
          <w:b/>
          <w:sz w:val="28"/>
          <w:szCs w:val="28"/>
          <w:lang w:val="kk-KZ"/>
        </w:rPr>
        <w:t xml:space="preserve"> </w:t>
      </w:r>
      <w:r w:rsidRPr="005B7505">
        <w:rPr>
          <w:rFonts w:ascii="Times New Roman" w:hAnsi="Times New Roman" w:cs="Times New Roman"/>
          <w:b/>
          <w:sz w:val="28"/>
          <w:szCs w:val="28"/>
          <w:lang w:val="kk-KZ"/>
        </w:rPr>
        <w:t xml:space="preserve">ішкі </w:t>
      </w:r>
      <w:r w:rsidR="005E1533" w:rsidRPr="005B7505">
        <w:rPr>
          <w:rFonts w:ascii="Times New Roman" w:hAnsi="Times New Roman" w:cs="Times New Roman"/>
          <w:b/>
          <w:sz w:val="28"/>
          <w:szCs w:val="28"/>
          <w:lang w:val="kk-KZ"/>
        </w:rPr>
        <w:t>талдау</w:t>
      </w:r>
    </w:p>
    <w:p w:rsidR="005E1533" w:rsidRPr="005B7505" w:rsidRDefault="005E1533" w:rsidP="004E08EB">
      <w:pPr>
        <w:spacing w:after="0" w:line="240" w:lineRule="auto"/>
        <w:jc w:val="center"/>
        <w:rPr>
          <w:rFonts w:ascii="Times New Roman" w:hAnsi="Times New Roman" w:cs="Times New Roman"/>
          <w:b/>
          <w:sz w:val="28"/>
          <w:szCs w:val="28"/>
          <w:lang w:val="kk-KZ"/>
        </w:rPr>
      </w:pPr>
    </w:p>
    <w:p w:rsidR="00190178" w:rsidRPr="005B7505" w:rsidRDefault="00697AD5" w:rsidP="00697AD5">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 xml:space="preserve">«Наз» </w:t>
      </w:r>
      <w:r w:rsidR="00190178" w:rsidRPr="005B7505">
        <w:rPr>
          <w:rFonts w:ascii="Times New Roman" w:hAnsi="Times New Roman" w:cs="Times New Roman"/>
          <w:sz w:val="28"/>
          <w:szCs w:val="28"/>
          <w:lang w:val="kk-KZ"/>
        </w:rPr>
        <w:t>мемлекеттік</w:t>
      </w:r>
      <w:r w:rsidRPr="005B7505">
        <w:rPr>
          <w:rFonts w:ascii="Times New Roman" w:hAnsi="Times New Roman" w:cs="Times New Roman"/>
          <w:sz w:val="28"/>
          <w:szCs w:val="28"/>
          <w:lang w:val="kk-KZ"/>
        </w:rPr>
        <w:t xml:space="preserve"> би театры»</w:t>
      </w:r>
      <w:r w:rsidR="00190178" w:rsidRPr="005B7505">
        <w:rPr>
          <w:rFonts w:ascii="Times New Roman" w:hAnsi="Times New Roman" w:cs="Times New Roman"/>
          <w:sz w:val="28"/>
          <w:szCs w:val="28"/>
          <w:lang w:val="kk-KZ"/>
        </w:rPr>
        <w:t xml:space="preserve"> МКҚК</w:t>
      </w:r>
      <w:r w:rsidRPr="005B7505">
        <w:rPr>
          <w:rFonts w:ascii="Times New Roman" w:hAnsi="Times New Roman" w:cs="Times New Roman"/>
          <w:sz w:val="28"/>
          <w:szCs w:val="28"/>
          <w:lang w:val="kk-KZ"/>
        </w:rPr>
        <w:t>-ның</w:t>
      </w:r>
      <w:r w:rsidR="00190178" w:rsidRPr="005B7505">
        <w:rPr>
          <w:rFonts w:ascii="Times New Roman" w:hAnsi="Times New Roman" w:cs="Times New Roman"/>
          <w:sz w:val="28"/>
          <w:szCs w:val="28"/>
          <w:lang w:val="kk-KZ"/>
        </w:rPr>
        <w:t xml:space="preserve"> (бұдан</w:t>
      </w:r>
      <w:r w:rsidR="00347935" w:rsidRPr="005B7505">
        <w:rPr>
          <w:rFonts w:ascii="Times New Roman" w:hAnsi="Times New Roman" w:cs="Times New Roman"/>
          <w:sz w:val="28"/>
          <w:szCs w:val="28"/>
          <w:lang w:val="kk-KZ"/>
        </w:rPr>
        <w:t xml:space="preserve"> </w:t>
      </w:r>
      <w:r w:rsidR="00190178" w:rsidRPr="005B7505">
        <w:rPr>
          <w:rFonts w:ascii="Times New Roman" w:hAnsi="Times New Roman" w:cs="Times New Roman"/>
          <w:sz w:val="28"/>
          <w:szCs w:val="28"/>
          <w:lang w:val="kk-KZ"/>
        </w:rPr>
        <w:t>әрі – Театр)</w:t>
      </w:r>
      <w:r w:rsidRPr="005B7505">
        <w:rPr>
          <w:rFonts w:ascii="Times New Roman" w:hAnsi="Times New Roman" w:cs="Times New Roman"/>
          <w:sz w:val="28"/>
          <w:szCs w:val="28"/>
          <w:lang w:val="kk-KZ"/>
        </w:rPr>
        <w:t xml:space="preserve"> қызметіндегі сыбайлас жемқорлық тәуекелдеріне ішкі талдау 2016 жылғы 21 қарашадағы Қазақстан Республикасы Мемлекеттік қызмет істері министрінің бұйрығымен бекітілген сыбайлас жемқорлық тәуекелдеріне ішкі талдау жүргізу қағидаларына сәйкес жүргізілді.</w:t>
      </w:r>
      <w:r w:rsidR="005E1533" w:rsidRPr="005B7505">
        <w:rPr>
          <w:rFonts w:ascii="Times New Roman" w:hAnsi="Times New Roman" w:cs="Times New Roman"/>
          <w:sz w:val="28"/>
          <w:szCs w:val="28"/>
          <w:lang w:val="kk-KZ"/>
        </w:rPr>
        <w:t xml:space="preserve"> </w:t>
      </w:r>
    </w:p>
    <w:p w:rsidR="00190178" w:rsidRPr="005B7505" w:rsidRDefault="00190178" w:rsidP="00697AD5">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Сыбайлас жемқорлық</w:t>
      </w:r>
      <w:r w:rsidR="005E1533" w:rsidRPr="005B7505">
        <w:rPr>
          <w:rFonts w:ascii="Times New Roman" w:hAnsi="Times New Roman" w:cs="Times New Roman"/>
          <w:sz w:val="28"/>
          <w:szCs w:val="28"/>
          <w:lang w:val="kk-KZ"/>
        </w:rPr>
        <w:t xml:space="preserve"> </w:t>
      </w:r>
      <w:r w:rsidRPr="005B7505">
        <w:rPr>
          <w:rFonts w:ascii="Times New Roman" w:hAnsi="Times New Roman" w:cs="Times New Roman"/>
          <w:sz w:val="28"/>
          <w:szCs w:val="28"/>
          <w:lang w:val="kk-KZ"/>
        </w:rPr>
        <w:t>ішкі тәуекелдерін</w:t>
      </w:r>
      <w:r w:rsidR="005E1533" w:rsidRPr="005B7505">
        <w:rPr>
          <w:rFonts w:ascii="Times New Roman" w:hAnsi="Times New Roman" w:cs="Times New Roman"/>
          <w:sz w:val="28"/>
          <w:szCs w:val="28"/>
          <w:lang w:val="kk-KZ"/>
        </w:rPr>
        <w:t xml:space="preserve"> талдау </w:t>
      </w:r>
      <w:r w:rsidRPr="005B7505">
        <w:rPr>
          <w:rFonts w:ascii="Times New Roman" w:hAnsi="Times New Roman" w:cs="Times New Roman"/>
          <w:sz w:val="28"/>
          <w:szCs w:val="28"/>
          <w:lang w:val="kk-KZ"/>
        </w:rPr>
        <w:t xml:space="preserve">және жұмыс тобын құру туралы шешім </w:t>
      </w:r>
      <w:r w:rsidR="00697AD5" w:rsidRPr="005B7505">
        <w:rPr>
          <w:rFonts w:ascii="Times New Roman" w:hAnsi="Times New Roman" w:cs="Times New Roman"/>
          <w:sz w:val="28"/>
          <w:szCs w:val="28"/>
          <w:lang w:val="kk-KZ"/>
        </w:rPr>
        <w:t>Д</w:t>
      </w:r>
      <w:r w:rsidRPr="005B7505">
        <w:rPr>
          <w:rFonts w:ascii="Times New Roman" w:hAnsi="Times New Roman" w:cs="Times New Roman"/>
          <w:sz w:val="28"/>
          <w:szCs w:val="28"/>
          <w:lang w:val="kk-KZ"/>
        </w:rPr>
        <w:t xml:space="preserve">иректордың </w:t>
      </w:r>
      <w:r w:rsidR="00697AD5" w:rsidRPr="005B7505">
        <w:rPr>
          <w:rFonts w:ascii="Times New Roman" w:hAnsi="Times New Roman" w:cs="Times New Roman"/>
          <w:sz w:val="28"/>
          <w:szCs w:val="28"/>
          <w:lang w:val="kk-KZ"/>
        </w:rPr>
        <w:t>20</w:t>
      </w:r>
      <w:r w:rsidR="00276F27" w:rsidRPr="005B7505">
        <w:rPr>
          <w:rFonts w:ascii="Times New Roman" w:hAnsi="Times New Roman" w:cs="Times New Roman"/>
          <w:sz w:val="28"/>
          <w:szCs w:val="28"/>
          <w:lang w:val="kk-KZ"/>
        </w:rPr>
        <w:t>20</w:t>
      </w:r>
      <w:r w:rsidR="00697AD5" w:rsidRPr="005B7505">
        <w:rPr>
          <w:rFonts w:ascii="Times New Roman" w:hAnsi="Times New Roman" w:cs="Times New Roman"/>
          <w:sz w:val="28"/>
          <w:szCs w:val="28"/>
          <w:lang w:val="kk-KZ"/>
        </w:rPr>
        <w:t xml:space="preserve"> жылғы </w:t>
      </w:r>
      <w:r w:rsidR="00276F27" w:rsidRPr="005B7505">
        <w:rPr>
          <w:rFonts w:ascii="Times New Roman" w:hAnsi="Times New Roman" w:cs="Times New Roman"/>
          <w:sz w:val="28"/>
          <w:szCs w:val="28"/>
          <w:lang w:val="kk-KZ"/>
        </w:rPr>
        <w:t>29</w:t>
      </w:r>
      <w:r w:rsidR="00697AD5" w:rsidRPr="005B7505">
        <w:rPr>
          <w:rFonts w:ascii="Times New Roman" w:hAnsi="Times New Roman" w:cs="Times New Roman"/>
          <w:sz w:val="28"/>
          <w:szCs w:val="28"/>
          <w:lang w:val="kk-KZ"/>
        </w:rPr>
        <w:t xml:space="preserve"> </w:t>
      </w:r>
      <w:r w:rsidR="00276F27" w:rsidRPr="005B7505">
        <w:rPr>
          <w:rFonts w:ascii="Times New Roman" w:hAnsi="Times New Roman" w:cs="Times New Roman"/>
          <w:sz w:val="28"/>
          <w:szCs w:val="28"/>
          <w:lang w:val="kk-KZ"/>
        </w:rPr>
        <w:t>мамырдағы</w:t>
      </w:r>
      <w:r w:rsidR="00697AD5" w:rsidRPr="005B7505">
        <w:rPr>
          <w:rFonts w:ascii="Times New Roman" w:hAnsi="Times New Roman" w:cs="Times New Roman"/>
          <w:sz w:val="28"/>
          <w:szCs w:val="28"/>
          <w:lang w:val="kk-KZ"/>
        </w:rPr>
        <w:t xml:space="preserve"> №02</w:t>
      </w:r>
      <w:r w:rsidR="00716025" w:rsidRPr="005B7505">
        <w:rPr>
          <w:rFonts w:ascii="Times New Roman" w:hAnsi="Times New Roman" w:cs="Times New Roman"/>
          <w:sz w:val="28"/>
          <w:szCs w:val="28"/>
          <w:lang w:val="kk-KZ"/>
        </w:rPr>
        <w:t>-</w:t>
      </w:r>
      <w:r w:rsidR="00697AD5" w:rsidRPr="005B7505">
        <w:rPr>
          <w:rFonts w:ascii="Times New Roman" w:hAnsi="Times New Roman" w:cs="Times New Roman"/>
          <w:sz w:val="28"/>
          <w:szCs w:val="28"/>
          <w:lang w:val="kk-KZ"/>
        </w:rPr>
        <w:t>08</w:t>
      </w:r>
      <w:r w:rsidR="00716025" w:rsidRPr="005B7505">
        <w:rPr>
          <w:rFonts w:ascii="Times New Roman" w:hAnsi="Times New Roman" w:cs="Times New Roman"/>
          <w:sz w:val="28"/>
          <w:szCs w:val="28"/>
          <w:lang w:val="kk-KZ"/>
        </w:rPr>
        <w:t>/</w:t>
      </w:r>
      <w:r w:rsidR="00276F27" w:rsidRPr="005B7505">
        <w:rPr>
          <w:rFonts w:ascii="Times New Roman" w:hAnsi="Times New Roman" w:cs="Times New Roman"/>
          <w:sz w:val="28"/>
          <w:szCs w:val="28"/>
          <w:lang w:val="kk-KZ"/>
        </w:rPr>
        <w:t>29-1</w:t>
      </w:r>
      <w:r w:rsidR="00697AD5" w:rsidRPr="005B7505">
        <w:rPr>
          <w:rFonts w:ascii="Times New Roman" w:hAnsi="Times New Roman" w:cs="Times New Roman"/>
          <w:sz w:val="28"/>
          <w:szCs w:val="28"/>
          <w:lang w:val="kk-KZ"/>
        </w:rPr>
        <w:t xml:space="preserve"> бұйрығымен бекітілді.</w:t>
      </w:r>
    </w:p>
    <w:p w:rsidR="00190178" w:rsidRPr="005B7505" w:rsidRDefault="00190178" w:rsidP="00697AD5">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Жұмыс тобының құрамы:</w:t>
      </w:r>
    </w:p>
    <w:p w:rsidR="00190178" w:rsidRPr="005B7505" w:rsidRDefault="00190178"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Төраға</w:t>
      </w:r>
      <w:r w:rsidR="00347935" w:rsidRPr="005B7505">
        <w:rPr>
          <w:rFonts w:ascii="Times New Roman" w:hAnsi="Times New Roman" w:cs="Times New Roman"/>
          <w:sz w:val="28"/>
          <w:szCs w:val="28"/>
          <w:lang w:val="kk-KZ"/>
        </w:rPr>
        <w:t xml:space="preserve"> </w:t>
      </w:r>
      <w:r w:rsidRPr="005B7505">
        <w:rPr>
          <w:rFonts w:ascii="Times New Roman" w:hAnsi="Times New Roman" w:cs="Times New Roman"/>
          <w:sz w:val="28"/>
          <w:szCs w:val="28"/>
          <w:lang w:val="kk-KZ"/>
        </w:rPr>
        <w:t>-</w:t>
      </w:r>
      <w:r w:rsidR="00347935" w:rsidRPr="005B7505">
        <w:rPr>
          <w:rFonts w:ascii="Times New Roman" w:hAnsi="Times New Roman" w:cs="Times New Roman"/>
          <w:sz w:val="28"/>
          <w:szCs w:val="28"/>
          <w:lang w:val="kk-KZ"/>
        </w:rPr>
        <w:t xml:space="preserve"> </w:t>
      </w:r>
      <w:r w:rsidRPr="005B7505">
        <w:rPr>
          <w:rFonts w:ascii="Times New Roman" w:hAnsi="Times New Roman" w:cs="Times New Roman"/>
          <w:sz w:val="28"/>
          <w:szCs w:val="28"/>
          <w:lang w:val="kk-KZ"/>
        </w:rPr>
        <w:t xml:space="preserve">директор </w:t>
      </w:r>
      <w:r w:rsidR="00F54045" w:rsidRPr="005B7505">
        <w:rPr>
          <w:rFonts w:ascii="Times New Roman" w:hAnsi="Times New Roman" w:cs="Times New Roman"/>
          <w:sz w:val="28"/>
          <w:szCs w:val="28"/>
          <w:lang w:val="kk-KZ"/>
        </w:rPr>
        <w:t>Е</w:t>
      </w:r>
      <w:r w:rsidRPr="005B7505">
        <w:rPr>
          <w:rFonts w:ascii="Times New Roman" w:hAnsi="Times New Roman" w:cs="Times New Roman"/>
          <w:sz w:val="28"/>
          <w:szCs w:val="28"/>
          <w:lang w:val="kk-KZ"/>
        </w:rPr>
        <w:t xml:space="preserve">. </w:t>
      </w:r>
      <w:r w:rsidR="00F54045" w:rsidRPr="005B7505">
        <w:rPr>
          <w:rFonts w:ascii="Times New Roman" w:hAnsi="Times New Roman" w:cs="Times New Roman"/>
          <w:sz w:val="28"/>
          <w:szCs w:val="28"/>
          <w:lang w:val="kk-KZ"/>
        </w:rPr>
        <w:t>Ағымбаев</w:t>
      </w:r>
      <w:r w:rsidRPr="005B7505">
        <w:rPr>
          <w:rFonts w:ascii="Times New Roman" w:hAnsi="Times New Roman" w:cs="Times New Roman"/>
          <w:sz w:val="28"/>
          <w:szCs w:val="28"/>
          <w:lang w:val="kk-KZ"/>
        </w:rPr>
        <w:t>; жұмыс тобының мүшелері:</w:t>
      </w:r>
      <w:r w:rsidR="00061078" w:rsidRPr="005B7505">
        <w:rPr>
          <w:rFonts w:ascii="Times New Roman" w:hAnsi="Times New Roman" w:cs="Times New Roman"/>
          <w:sz w:val="28"/>
          <w:szCs w:val="28"/>
          <w:lang w:val="kk-KZ"/>
        </w:rPr>
        <w:t xml:space="preserve"> </w:t>
      </w:r>
      <w:r w:rsidRPr="005B7505">
        <w:rPr>
          <w:rFonts w:ascii="Times New Roman" w:hAnsi="Times New Roman" w:cs="Times New Roman"/>
          <w:sz w:val="28"/>
          <w:szCs w:val="28"/>
          <w:lang w:val="kk-KZ"/>
        </w:rPr>
        <w:t>бас есепші</w:t>
      </w:r>
      <w:r w:rsidR="00697AD5" w:rsidRPr="005B7505">
        <w:rPr>
          <w:rFonts w:ascii="Times New Roman" w:hAnsi="Times New Roman" w:cs="Times New Roman"/>
          <w:sz w:val="28"/>
          <w:szCs w:val="28"/>
          <w:lang w:val="kk-KZ"/>
        </w:rPr>
        <w:t xml:space="preserve"> м.а.</w:t>
      </w:r>
      <w:r w:rsidRPr="005B7505">
        <w:rPr>
          <w:rFonts w:ascii="Times New Roman" w:hAnsi="Times New Roman" w:cs="Times New Roman"/>
          <w:sz w:val="28"/>
          <w:szCs w:val="28"/>
          <w:lang w:val="kk-KZ"/>
        </w:rPr>
        <w:t xml:space="preserve"> О. Смирнова; тігу-</w:t>
      </w:r>
      <w:r w:rsidR="004E04E5" w:rsidRPr="005B7505">
        <w:rPr>
          <w:rFonts w:ascii="Times New Roman" w:hAnsi="Times New Roman" w:cs="Times New Roman"/>
          <w:sz w:val="28"/>
          <w:szCs w:val="28"/>
          <w:lang w:val="kk-KZ"/>
        </w:rPr>
        <w:t>реставрациялық</w:t>
      </w:r>
      <w:r w:rsidRPr="005B7505">
        <w:rPr>
          <w:rFonts w:ascii="Times New Roman" w:hAnsi="Times New Roman" w:cs="Times New Roman"/>
          <w:sz w:val="28"/>
          <w:szCs w:val="28"/>
          <w:lang w:val="kk-KZ"/>
        </w:rPr>
        <w:t xml:space="preserve"> шеберханасының меңгерушісі А. Айтмағанбетова; кадр бөлімінің инспекторы А. Жунусова; </w:t>
      </w:r>
      <w:r w:rsidR="00F54045" w:rsidRPr="005B7505">
        <w:rPr>
          <w:rFonts w:ascii="Times New Roman" w:hAnsi="Times New Roman" w:cs="Times New Roman"/>
          <w:sz w:val="28"/>
          <w:szCs w:val="28"/>
          <w:lang w:val="kk-KZ"/>
        </w:rPr>
        <w:t>есеп үстел бухгалтері С.Ермекбаева</w:t>
      </w:r>
      <w:r w:rsidRPr="005B7505">
        <w:rPr>
          <w:rFonts w:ascii="Times New Roman" w:hAnsi="Times New Roman" w:cs="Times New Roman"/>
          <w:sz w:val="28"/>
          <w:szCs w:val="28"/>
          <w:lang w:val="kk-KZ"/>
        </w:rPr>
        <w:t>; хатшы – заңгер М. Бекенова.</w:t>
      </w:r>
    </w:p>
    <w:p w:rsidR="00190178" w:rsidRPr="005B7505" w:rsidRDefault="00F91761"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Жұмыс тобымен с</w:t>
      </w:r>
      <w:r w:rsidR="004E04E5" w:rsidRPr="005B7505">
        <w:rPr>
          <w:rFonts w:ascii="Times New Roman" w:hAnsi="Times New Roman" w:cs="Times New Roman"/>
          <w:sz w:val="28"/>
          <w:szCs w:val="28"/>
          <w:lang w:val="kk-KZ"/>
        </w:rPr>
        <w:t xml:space="preserve">ыбайлас жемқорлық тәуекелдеріне ішкі талдау </w:t>
      </w:r>
      <w:r w:rsidR="00190178" w:rsidRPr="005B7505">
        <w:rPr>
          <w:rFonts w:ascii="Times New Roman" w:hAnsi="Times New Roman" w:cs="Times New Roman"/>
          <w:sz w:val="28"/>
          <w:szCs w:val="28"/>
          <w:lang w:val="kk-KZ"/>
        </w:rPr>
        <w:t>екі бағыт бойынша жүргіз</w:t>
      </w:r>
      <w:r w:rsidRPr="005B7505">
        <w:rPr>
          <w:rFonts w:ascii="Times New Roman" w:hAnsi="Times New Roman" w:cs="Times New Roman"/>
          <w:sz w:val="28"/>
          <w:szCs w:val="28"/>
          <w:lang w:val="kk-KZ"/>
        </w:rPr>
        <w:t>іл</w:t>
      </w:r>
      <w:r w:rsidR="00190178" w:rsidRPr="005B7505">
        <w:rPr>
          <w:rFonts w:ascii="Times New Roman" w:hAnsi="Times New Roman" w:cs="Times New Roman"/>
          <w:sz w:val="28"/>
          <w:szCs w:val="28"/>
          <w:lang w:val="kk-KZ"/>
        </w:rPr>
        <w:t>ді:</w:t>
      </w:r>
    </w:p>
    <w:p w:rsidR="003E4F6A" w:rsidRPr="005B7505" w:rsidRDefault="003E4F6A" w:rsidP="004E08EB">
      <w:pPr>
        <w:spacing w:after="0" w:line="240" w:lineRule="auto"/>
        <w:ind w:firstLine="708"/>
        <w:jc w:val="both"/>
        <w:rPr>
          <w:rFonts w:ascii="Times New Roman" w:hAnsi="Times New Roman" w:cs="Times New Roman"/>
          <w:b/>
          <w:sz w:val="28"/>
          <w:szCs w:val="28"/>
          <w:lang w:val="kk-KZ"/>
        </w:rPr>
      </w:pPr>
      <w:r w:rsidRPr="005B7505">
        <w:rPr>
          <w:rFonts w:ascii="Times New Roman" w:hAnsi="Times New Roman" w:cs="Times New Roman"/>
          <w:b/>
          <w:sz w:val="28"/>
          <w:szCs w:val="28"/>
          <w:lang w:val="kk-KZ"/>
        </w:rPr>
        <w:t>1. «Нормативтік құқықтық актілерде және бөлімше қызметіне әсер ететін құқықтық актілерде сыбайлас жемқорлық тәуекелдерін анықтау» бағыты бойынша келесілер зерттелді:</w:t>
      </w:r>
    </w:p>
    <w:p w:rsidR="003E4F6A" w:rsidRPr="005B7505" w:rsidRDefault="003E4F6A"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Қазақстан Республикасының 2006 жылғы 15 желтоқсандағы № 207 - III «Мәдениет туралы» Заңы</w:t>
      </w:r>
      <w:r w:rsidR="00AA54D8" w:rsidRPr="005B7505">
        <w:rPr>
          <w:rFonts w:ascii="Times New Roman" w:hAnsi="Times New Roman" w:cs="Times New Roman"/>
          <w:sz w:val="28"/>
          <w:szCs w:val="28"/>
          <w:lang w:val="kk-KZ"/>
        </w:rPr>
        <w:t xml:space="preserve"> </w:t>
      </w:r>
      <w:r w:rsidR="00AA54D8" w:rsidRPr="005B7505">
        <w:rPr>
          <w:rFonts w:ascii="Times New Roman" w:hAnsi="Times New Roman" w:cs="Times New Roman"/>
          <w:i/>
          <w:color w:val="000000" w:themeColor="text1"/>
          <w:sz w:val="28"/>
          <w:szCs w:val="28"/>
          <w:lang w:val="kk-KZ"/>
        </w:rPr>
        <w:t xml:space="preserve">(2020.10.01 </w:t>
      </w:r>
      <w:r w:rsidR="00AA54D8" w:rsidRPr="005B7505">
        <w:rPr>
          <w:rStyle w:val="s3"/>
          <w:rFonts w:ascii="Times New Roman" w:hAnsi="Times New Roman" w:cs="Times New Roman"/>
          <w:i/>
          <w:iCs/>
          <w:color w:val="000000" w:themeColor="text1"/>
          <w:sz w:val="28"/>
          <w:szCs w:val="28"/>
          <w:shd w:val="clear" w:color="auto" w:fill="FFFFFF"/>
          <w:lang w:val="kk-KZ"/>
        </w:rPr>
        <w:t>берілген </w:t>
      </w:r>
      <w:hyperlink r:id="rId5" w:history="1">
        <w:r w:rsidR="00AA54D8" w:rsidRPr="005B7505">
          <w:rPr>
            <w:rStyle w:val="a6"/>
            <w:rFonts w:ascii="Times New Roman" w:hAnsi="Times New Roman" w:cs="Times New Roman"/>
            <w:i/>
            <w:iCs/>
            <w:color w:val="000000" w:themeColor="text1"/>
            <w:sz w:val="28"/>
            <w:szCs w:val="28"/>
            <w:lang w:val="kk-KZ"/>
          </w:rPr>
          <w:t>өзгерістер мен толықтырулармен</w:t>
        </w:r>
      </w:hyperlink>
      <w:r w:rsidR="00AA54D8" w:rsidRPr="005B7505">
        <w:rPr>
          <w:rStyle w:val="s9"/>
          <w:rFonts w:ascii="Times New Roman" w:hAnsi="Times New Roman" w:cs="Times New Roman"/>
          <w:i/>
          <w:iCs/>
          <w:color w:val="000000" w:themeColor="text1"/>
          <w:sz w:val="28"/>
          <w:szCs w:val="28"/>
          <w:shd w:val="clear" w:color="auto" w:fill="FFFFFF"/>
          <w:lang w:val="kk-KZ"/>
        </w:rPr>
        <w:t>)</w:t>
      </w:r>
      <w:r w:rsidRPr="005B7505">
        <w:rPr>
          <w:rFonts w:ascii="Times New Roman" w:hAnsi="Times New Roman" w:cs="Times New Roman"/>
          <w:sz w:val="28"/>
          <w:szCs w:val="28"/>
          <w:lang w:val="kk-KZ"/>
        </w:rPr>
        <w:t>;</w:t>
      </w:r>
    </w:p>
    <w:p w:rsidR="003E4F6A" w:rsidRPr="005B7505" w:rsidRDefault="003E4F6A"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2. Қазақстан Республикасының 2011 жылғы 1 наурыздағы № 413 - IV «Мемлекеттік мүлік туралы» Заңы;</w:t>
      </w:r>
    </w:p>
    <w:p w:rsidR="003E4F6A" w:rsidRPr="005B7505" w:rsidRDefault="003E4F6A"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3. Нұр-Сұлтан қаласы әкімдігінің «Наз» мемлекеттік би театры «ГККП-нің жарғысы, 2019 жылғы 22 шілдедегі № 881-1901;</w:t>
      </w:r>
    </w:p>
    <w:p w:rsidR="003E4F6A" w:rsidRPr="005B7505" w:rsidRDefault="003E4F6A"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 xml:space="preserve">4. Қазақстан Республикасының 2015 жылғы 23 қарашадағы № 414 - V </w:t>
      </w:r>
      <w:r w:rsidR="00061078" w:rsidRPr="005B7505">
        <w:rPr>
          <w:rFonts w:ascii="Times New Roman" w:hAnsi="Times New Roman" w:cs="Times New Roman"/>
          <w:sz w:val="28"/>
          <w:szCs w:val="28"/>
          <w:lang w:val="kk-KZ"/>
        </w:rPr>
        <w:t>«</w:t>
      </w:r>
      <w:r w:rsidRPr="005B7505">
        <w:rPr>
          <w:rFonts w:ascii="Times New Roman" w:hAnsi="Times New Roman" w:cs="Times New Roman"/>
          <w:sz w:val="28"/>
          <w:szCs w:val="28"/>
          <w:lang w:val="kk-KZ"/>
        </w:rPr>
        <w:t>Еңбек кодексі</w:t>
      </w:r>
      <w:r w:rsidR="00061078" w:rsidRPr="005B7505">
        <w:rPr>
          <w:rFonts w:ascii="Times New Roman" w:hAnsi="Times New Roman" w:cs="Times New Roman"/>
          <w:sz w:val="28"/>
          <w:szCs w:val="28"/>
          <w:lang w:val="kk-KZ"/>
        </w:rPr>
        <w:t>»</w:t>
      </w:r>
      <w:r w:rsidRPr="005B7505">
        <w:rPr>
          <w:rFonts w:ascii="Times New Roman" w:hAnsi="Times New Roman" w:cs="Times New Roman"/>
          <w:sz w:val="28"/>
          <w:szCs w:val="28"/>
          <w:lang w:val="kk-KZ"/>
        </w:rPr>
        <w:t>;</w:t>
      </w:r>
    </w:p>
    <w:p w:rsidR="003E4F6A" w:rsidRPr="005B7505" w:rsidRDefault="003E4F6A"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5. «Мемлекеттік сатып алу туралы» Қазақстан Республикасының 2015 жылғы 4 желтоқсандағы № 434 - V Заңы;</w:t>
      </w:r>
    </w:p>
    <w:p w:rsidR="003E4F6A" w:rsidRPr="005B7505" w:rsidRDefault="003E4F6A"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6. «Бәсекелестік туралы» Қазақстан Республикасының 2008 жылғы 25 желтоқсандағы № 112 - IV Заңы;</w:t>
      </w:r>
    </w:p>
    <w:p w:rsidR="003E4F6A" w:rsidRPr="005B7505" w:rsidRDefault="003E4F6A"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7. «</w:t>
      </w:r>
      <w:r w:rsidR="007069B6" w:rsidRPr="005B7505">
        <w:rPr>
          <w:rFonts w:ascii="Times New Roman" w:hAnsi="Times New Roman" w:cs="Times New Roman"/>
          <w:sz w:val="28"/>
          <w:szCs w:val="28"/>
          <w:lang w:val="kk-KZ"/>
        </w:rPr>
        <w:t xml:space="preserve">2018-2020 жылғы </w:t>
      </w:r>
      <w:r w:rsidRPr="005B7505">
        <w:rPr>
          <w:rFonts w:ascii="Times New Roman" w:hAnsi="Times New Roman" w:cs="Times New Roman"/>
          <w:sz w:val="28"/>
          <w:szCs w:val="28"/>
          <w:lang w:val="kk-KZ"/>
        </w:rPr>
        <w:t>Республикалық бюджет туралы» Қазақстан Республикасының Заңы</w:t>
      </w:r>
      <w:r w:rsidR="007069B6" w:rsidRPr="005B7505">
        <w:rPr>
          <w:rFonts w:ascii="Times New Roman" w:hAnsi="Times New Roman" w:cs="Times New Roman"/>
          <w:sz w:val="28"/>
          <w:szCs w:val="28"/>
          <w:lang w:val="kk-KZ"/>
        </w:rPr>
        <w:t xml:space="preserve"> </w:t>
      </w:r>
      <w:r w:rsidR="007069B6" w:rsidRPr="005B7505">
        <w:rPr>
          <w:rFonts w:ascii="Times New Roman" w:hAnsi="Times New Roman" w:cs="Times New Roman"/>
          <w:i/>
          <w:color w:val="000000" w:themeColor="text1"/>
          <w:sz w:val="28"/>
          <w:szCs w:val="28"/>
          <w:lang w:val="kk-KZ"/>
        </w:rPr>
        <w:t xml:space="preserve">(2018.29.10 </w:t>
      </w:r>
      <w:r w:rsidR="007069B6" w:rsidRPr="005B7505">
        <w:rPr>
          <w:rStyle w:val="s3"/>
          <w:rFonts w:ascii="Times New Roman" w:hAnsi="Times New Roman" w:cs="Times New Roman"/>
          <w:i/>
          <w:iCs/>
          <w:color w:val="000000" w:themeColor="text1"/>
          <w:sz w:val="28"/>
          <w:szCs w:val="28"/>
          <w:shd w:val="clear" w:color="auto" w:fill="FFFFFF"/>
          <w:lang w:val="kk-KZ"/>
        </w:rPr>
        <w:t>берілген </w:t>
      </w:r>
      <w:hyperlink r:id="rId6" w:history="1">
        <w:r w:rsidR="007069B6" w:rsidRPr="005B7505">
          <w:rPr>
            <w:rStyle w:val="a6"/>
            <w:rFonts w:ascii="Times New Roman" w:hAnsi="Times New Roman" w:cs="Times New Roman"/>
            <w:i/>
            <w:iCs/>
            <w:color w:val="000000" w:themeColor="text1"/>
            <w:sz w:val="28"/>
            <w:szCs w:val="28"/>
            <w:lang w:val="kk-KZ"/>
          </w:rPr>
          <w:t>өзгерістер мен толықтырулармен</w:t>
        </w:r>
      </w:hyperlink>
      <w:r w:rsidR="007069B6" w:rsidRPr="005B7505">
        <w:rPr>
          <w:rStyle w:val="s9"/>
          <w:rFonts w:ascii="Times New Roman" w:hAnsi="Times New Roman" w:cs="Times New Roman"/>
          <w:i/>
          <w:iCs/>
          <w:color w:val="000000" w:themeColor="text1"/>
          <w:sz w:val="28"/>
          <w:szCs w:val="28"/>
          <w:shd w:val="clear" w:color="auto" w:fill="FFFFFF"/>
          <w:lang w:val="kk-KZ"/>
        </w:rPr>
        <w:t>)</w:t>
      </w:r>
      <w:r w:rsidRPr="005B7505">
        <w:rPr>
          <w:rFonts w:ascii="Times New Roman" w:hAnsi="Times New Roman" w:cs="Times New Roman"/>
          <w:sz w:val="28"/>
          <w:szCs w:val="28"/>
          <w:lang w:val="kk-KZ"/>
        </w:rPr>
        <w:t>;</w:t>
      </w:r>
    </w:p>
    <w:p w:rsidR="003E4F6A" w:rsidRPr="005B7505" w:rsidRDefault="003E4F6A"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8. Қазақстан Республикасының 20</w:t>
      </w:r>
      <w:r w:rsidR="007069B6" w:rsidRPr="005B7505">
        <w:rPr>
          <w:rFonts w:ascii="Times New Roman" w:hAnsi="Times New Roman" w:cs="Times New Roman"/>
          <w:sz w:val="28"/>
          <w:szCs w:val="28"/>
          <w:lang w:val="kk-KZ"/>
        </w:rPr>
        <w:t>17</w:t>
      </w:r>
      <w:r w:rsidRPr="005B7505">
        <w:rPr>
          <w:rFonts w:ascii="Times New Roman" w:hAnsi="Times New Roman" w:cs="Times New Roman"/>
          <w:sz w:val="28"/>
          <w:szCs w:val="28"/>
          <w:lang w:val="kk-KZ"/>
        </w:rPr>
        <w:t xml:space="preserve"> жылғы </w:t>
      </w:r>
      <w:r w:rsidR="007069B6" w:rsidRPr="005B7505">
        <w:rPr>
          <w:rFonts w:ascii="Times New Roman" w:hAnsi="Times New Roman" w:cs="Times New Roman"/>
          <w:sz w:val="28"/>
          <w:szCs w:val="28"/>
          <w:lang w:val="kk-KZ"/>
        </w:rPr>
        <w:t>25 желтоқсандағы №120</w:t>
      </w:r>
      <w:r w:rsidRPr="005B7505">
        <w:rPr>
          <w:rFonts w:ascii="Times New Roman" w:hAnsi="Times New Roman" w:cs="Times New Roman"/>
          <w:sz w:val="28"/>
          <w:szCs w:val="28"/>
          <w:lang w:val="kk-KZ"/>
        </w:rPr>
        <w:t xml:space="preserve"> - IV Салық кодексі;</w:t>
      </w:r>
    </w:p>
    <w:p w:rsidR="003E4F6A" w:rsidRPr="005B7505" w:rsidRDefault="003E4F6A"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9. «Бухгалтерлік есеп және қаржылық есептілік туралы» Қазақстан Республикасының 2007 жылғы 28 ақпандағы № 234 - III Заңы;</w:t>
      </w:r>
    </w:p>
    <w:p w:rsidR="003E4F6A" w:rsidRPr="005B7505" w:rsidRDefault="003E4F6A"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 xml:space="preserve">10. «Мемлекеттік қызметшілерге, мемлекеттік бюджет қаражаты есебінен ұсталатын ұйымдардың қызметкерлеріне, мемлекеттік </w:t>
      </w:r>
      <w:r w:rsidRPr="005B7505">
        <w:rPr>
          <w:rFonts w:ascii="Times New Roman" w:hAnsi="Times New Roman" w:cs="Times New Roman"/>
          <w:sz w:val="28"/>
          <w:szCs w:val="28"/>
          <w:lang w:val="kk-KZ"/>
        </w:rPr>
        <w:lastRenderedPageBreak/>
        <w:t xml:space="preserve">кәсіпорындардың қызметкерлеріне еңбекақы төлеу жүйесі туралы» Қазақстан Республикасы Үкіметінің 2015 жылғы </w:t>
      </w:r>
      <w:r w:rsidR="00080797" w:rsidRPr="005B7505">
        <w:rPr>
          <w:rFonts w:ascii="Times New Roman" w:hAnsi="Times New Roman" w:cs="Times New Roman"/>
          <w:sz w:val="28"/>
          <w:szCs w:val="28"/>
          <w:lang w:val="kk-KZ"/>
        </w:rPr>
        <w:t>31 желтоқсандағы № 1193 қаулысы;</w:t>
      </w:r>
    </w:p>
    <w:p w:rsidR="003E4F6A" w:rsidRPr="005B7505" w:rsidRDefault="005E1533" w:rsidP="00061078">
      <w:pPr>
        <w:tabs>
          <w:tab w:val="left" w:pos="708"/>
          <w:tab w:val="left" w:pos="3360"/>
        </w:tabs>
        <w:spacing w:after="0" w:line="240" w:lineRule="auto"/>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ab/>
      </w:r>
      <w:r w:rsidR="003E4F6A" w:rsidRPr="005B7505">
        <w:rPr>
          <w:rFonts w:ascii="Times New Roman" w:hAnsi="Times New Roman" w:cs="Times New Roman"/>
          <w:sz w:val="28"/>
          <w:szCs w:val="28"/>
          <w:lang w:val="kk-KZ"/>
        </w:rPr>
        <w:t>11. Мемлекеттік мәдени</w:t>
      </w:r>
      <w:r w:rsidR="00061078" w:rsidRPr="005B7505">
        <w:rPr>
          <w:rFonts w:ascii="Times New Roman" w:hAnsi="Times New Roman" w:cs="Times New Roman"/>
          <w:sz w:val="28"/>
          <w:szCs w:val="28"/>
          <w:lang w:val="kk-KZ"/>
        </w:rPr>
        <w:t xml:space="preserve">ет </w:t>
      </w:r>
      <w:r w:rsidR="003E4F6A" w:rsidRPr="005B7505">
        <w:rPr>
          <w:rFonts w:ascii="Times New Roman" w:hAnsi="Times New Roman" w:cs="Times New Roman"/>
          <w:sz w:val="28"/>
          <w:szCs w:val="28"/>
          <w:lang w:val="kk-KZ"/>
        </w:rPr>
        <w:t>ұйымдар</w:t>
      </w:r>
      <w:r w:rsidR="00061078" w:rsidRPr="005B7505">
        <w:rPr>
          <w:rFonts w:ascii="Times New Roman" w:hAnsi="Times New Roman" w:cs="Times New Roman"/>
          <w:sz w:val="28"/>
          <w:szCs w:val="28"/>
          <w:lang w:val="kk-KZ"/>
        </w:rPr>
        <w:t>ының азаматтық</w:t>
      </w:r>
      <w:r w:rsidR="003E4F6A" w:rsidRPr="005B7505">
        <w:rPr>
          <w:rFonts w:ascii="Times New Roman" w:hAnsi="Times New Roman" w:cs="Times New Roman"/>
          <w:sz w:val="28"/>
          <w:szCs w:val="28"/>
          <w:lang w:val="kk-KZ"/>
        </w:rPr>
        <w:t xml:space="preserve"> қызметшілері</w:t>
      </w:r>
      <w:r w:rsidR="00061078" w:rsidRPr="005B7505">
        <w:rPr>
          <w:rFonts w:ascii="Times New Roman" w:hAnsi="Times New Roman" w:cs="Times New Roman"/>
          <w:sz w:val="28"/>
          <w:szCs w:val="28"/>
          <w:lang w:val="kk-KZ"/>
        </w:rPr>
        <w:t>н</w:t>
      </w:r>
      <w:r w:rsidR="003E4F6A" w:rsidRPr="005B7505">
        <w:rPr>
          <w:rFonts w:ascii="Times New Roman" w:hAnsi="Times New Roman" w:cs="Times New Roman"/>
          <w:sz w:val="28"/>
          <w:szCs w:val="28"/>
          <w:lang w:val="kk-KZ"/>
        </w:rPr>
        <w:t xml:space="preserve"> аттестаттаудан өткізу</w:t>
      </w:r>
      <w:r w:rsidR="00061078" w:rsidRPr="005B7505">
        <w:rPr>
          <w:rFonts w:ascii="Times New Roman" w:hAnsi="Times New Roman" w:cs="Times New Roman"/>
          <w:sz w:val="28"/>
          <w:szCs w:val="28"/>
          <w:lang w:val="kk-KZ"/>
        </w:rPr>
        <w:t>дің</w:t>
      </w:r>
      <w:r w:rsidR="003E4F6A" w:rsidRPr="005B7505">
        <w:rPr>
          <w:rFonts w:ascii="Times New Roman" w:hAnsi="Times New Roman" w:cs="Times New Roman"/>
          <w:sz w:val="28"/>
          <w:szCs w:val="28"/>
          <w:lang w:val="kk-KZ"/>
        </w:rPr>
        <w:t xml:space="preserve"> </w:t>
      </w:r>
      <w:r w:rsidR="00061078" w:rsidRPr="005B7505">
        <w:rPr>
          <w:rFonts w:ascii="Times New Roman" w:hAnsi="Times New Roman" w:cs="Times New Roman"/>
          <w:sz w:val="28"/>
          <w:szCs w:val="28"/>
          <w:lang w:val="kk-KZ"/>
        </w:rPr>
        <w:t>қағидалары мен</w:t>
      </w:r>
      <w:r w:rsidR="003E4F6A" w:rsidRPr="005B7505">
        <w:rPr>
          <w:rFonts w:ascii="Times New Roman" w:hAnsi="Times New Roman" w:cs="Times New Roman"/>
          <w:sz w:val="28"/>
          <w:szCs w:val="28"/>
          <w:lang w:val="kk-KZ"/>
        </w:rPr>
        <w:t xml:space="preserve"> шарттары</w:t>
      </w:r>
      <w:r w:rsidR="00061078" w:rsidRPr="005B7505">
        <w:rPr>
          <w:rFonts w:ascii="Times New Roman" w:hAnsi="Times New Roman" w:cs="Times New Roman"/>
          <w:sz w:val="28"/>
          <w:szCs w:val="28"/>
          <w:lang w:val="kk-KZ"/>
        </w:rPr>
        <w:t>н бекіту туралы 2016 жыл</w:t>
      </w:r>
      <w:r w:rsidR="003E4F6A" w:rsidRPr="005B7505">
        <w:rPr>
          <w:rFonts w:ascii="Times New Roman" w:hAnsi="Times New Roman" w:cs="Times New Roman"/>
          <w:sz w:val="28"/>
          <w:szCs w:val="28"/>
          <w:lang w:val="kk-KZ"/>
        </w:rPr>
        <w:t xml:space="preserve"> 29 маусымдағы № 189</w:t>
      </w:r>
      <w:r w:rsidR="00080797" w:rsidRPr="005B7505">
        <w:rPr>
          <w:rFonts w:ascii="Times New Roman" w:hAnsi="Times New Roman" w:cs="Times New Roman"/>
          <w:sz w:val="28"/>
          <w:szCs w:val="28"/>
          <w:lang w:val="kk-KZ"/>
        </w:rPr>
        <w:t xml:space="preserve"> қағидасы;</w:t>
      </w:r>
    </w:p>
    <w:p w:rsidR="003E4F6A" w:rsidRPr="005B7505" w:rsidRDefault="003E4F6A"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Кәсіпорынның қызметіне әсер ететін нормативтік құқықтық актілерді және нормативтік-құқықтық актілерді талдау нәтижелері бойынша әкімшілік қызметкерлердің өз қалауы бойынша шешімдер қабылдауға ықпал ететін, қызметті жүзеге асырудағы кедергілердің пайда болуына және заңды мүдделердің сақталуына ықпал ететін, нормативтік актілерді ерікті түрде түсіндіру мүмкіндігін туғызатын құқықтық олқылықтар анықталған жоқ. Сыбайлас жемқорлық құқық бұзушылық жасауға ықпал ететін дискрециялық өкілеттіктер мен нормалардың болуы анықталмады.</w:t>
      </w:r>
    </w:p>
    <w:p w:rsidR="004E37C6" w:rsidRPr="005B7505" w:rsidRDefault="004E37C6" w:rsidP="004E08EB">
      <w:pPr>
        <w:spacing w:after="0" w:line="240" w:lineRule="auto"/>
        <w:ind w:firstLine="708"/>
        <w:jc w:val="both"/>
        <w:rPr>
          <w:rFonts w:ascii="Times New Roman" w:hAnsi="Times New Roman" w:cs="Times New Roman"/>
          <w:b/>
          <w:sz w:val="28"/>
          <w:szCs w:val="28"/>
          <w:lang w:val="kk-KZ"/>
        </w:rPr>
      </w:pPr>
      <w:r w:rsidRPr="005B7505">
        <w:rPr>
          <w:rFonts w:ascii="Times New Roman" w:hAnsi="Times New Roman" w:cs="Times New Roman"/>
          <w:b/>
          <w:sz w:val="28"/>
          <w:szCs w:val="28"/>
          <w:lang w:val="kk-KZ"/>
        </w:rPr>
        <w:t xml:space="preserve">2. «Бөлімнің ұйымдастырушылық және </w:t>
      </w:r>
      <w:r w:rsidR="00080797" w:rsidRPr="005B7505">
        <w:rPr>
          <w:rFonts w:ascii="Times New Roman" w:hAnsi="Times New Roman" w:cs="Times New Roman"/>
          <w:b/>
          <w:sz w:val="28"/>
          <w:szCs w:val="28"/>
          <w:lang w:val="kk-KZ"/>
        </w:rPr>
        <w:t>әкімшілік</w:t>
      </w:r>
      <w:r w:rsidRPr="005B7505">
        <w:rPr>
          <w:rFonts w:ascii="Times New Roman" w:hAnsi="Times New Roman" w:cs="Times New Roman"/>
          <w:b/>
          <w:sz w:val="28"/>
          <w:szCs w:val="28"/>
          <w:lang w:val="kk-KZ"/>
        </w:rPr>
        <w:t xml:space="preserve"> қызметіндегі сыбайлас жемқорлық тәуекелдерін анықтау» бағыты бойынша.</w:t>
      </w:r>
    </w:p>
    <w:p w:rsidR="004E37C6" w:rsidRPr="005B7505" w:rsidRDefault="00080797"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 xml:space="preserve">Сыбайлас жемқорлыққа қарсы талдау Театрдың әкімшілік-басқару қызметі </w:t>
      </w:r>
      <w:r w:rsidR="004E37C6" w:rsidRPr="005B7505">
        <w:rPr>
          <w:rFonts w:ascii="Times New Roman" w:hAnsi="Times New Roman" w:cs="Times New Roman"/>
          <w:sz w:val="28"/>
          <w:szCs w:val="28"/>
          <w:lang w:val="kk-KZ"/>
        </w:rPr>
        <w:t>бойынша</w:t>
      </w:r>
      <w:r w:rsidR="00B510EF" w:rsidRPr="005B7505">
        <w:rPr>
          <w:rFonts w:ascii="Times New Roman" w:hAnsi="Times New Roman" w:cs="Times New Roman"/>
          <w:sz w:val="28"/>
          <w:szCs w:val="28"/>
          <w:lang w:val="kk-KZ"/>
        </w:rPr>
        <w:t xml:space="preserve"> келесі бағыттарда</w:t>
      </w:r>
      <w:r w:rsidR="004E37C6" w:rsidRPr="005B7505">
        <w:rPr>
          <w:rFonts w:ascii="Times New Roman" w:hAnsi="Times New Roman" w:cs="Times New Roman"/>
          <w:sz w:val="28"/>
          <w:szCs w:val="28"/>
          <w:lang w:val="kk-KZ"/>
        </w:rPr>
        <w:t xml:space="preserve"> жүргізілді:</w:t>
      </w:r>
    </w:p>
    <w:p w:rsidR="004E37C6" w:rsidRPr="005B7505" w:rsidRDefault="004E37C6"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1. Персоналды басқару, оның ішінде кадрлардың ауысуы.</w:t>
      </w:r>
    </w:p>
    <w:p w:rsidR="004E37C6" w:rsidRPr="005B7505" w:rsidRDefault="004E37C6"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Театр ұжымы 20</w:t>
      </w:r>
      <w:r w:rsidR="00F54045" w:rsidRPr="005B7505">
        <w:rPr>
          <w:rFonts w:ascii="Times New Roman" w:hAnsi="Times New Roman" w:cs="Times New Roman"/>
          <w:sz w:val="28"/>
          <w:szCs w:val="28"/>
          <w:lang w:val="kk-KZ"/>
        </w:rPr>
        <w:t>20</w:t>
      </w:r>
      <w:r w:rsidRPr="005B7505">
        <w:rPr>
          <w:rFonts w:ascii="Times New Roman" w:hAnsi="Times New Roman" w:cs="Times New Roman"/>
          <w:sz w:val="28"/>
          <w:szCs w:val="28"/>
          <w:lang w:val="kk-KZ"/>
        </w:rPr>
        <w:t xml:space="preserve"> жылдың басында 130 бірлікті құрады. Талдау жүргізу кезінде қызметкерлер тізімі - 12</w:t>
      </w:r>
      <w:r w:rsidR="00C44B0B" w:rsidRPr="005B7505">
        <w:rPr>
          <w:rFonts w:ascii="Times New Roman" w:hAnsi="Times New Roman" w:cs="Times New Roman"/>
          <w:sz w:val="28"/>
          <w:szCs w:val="28"/>
          <w:lang w:val="kk-KZ"/>
        </w:rPr>
        <w:t>6</w:t>
      </w:r>
      <w:r w:rsidRPr="005B7505">
        <w:rPr>
          <w:rFonts w:ascii="Times New Roman" w:hAnsi="Times New Roman" w:cs="Times New Roman"/>
          <w:sz w:val="28"/>
          <w:szCs w:val="28"/>
          <w:lang w:val="kk-KZ"/>
        </w:rPr>
        <w:t xml:space="preserve"> адам, оның ішінде:</w:t>
      </w:r>
    </w:p>
    <w:p w:rsidR="004E37C6" w:rsidRPr="005B7505" w:rsidRDefault="004E37C6" w:rsidP="004E08EB">
      <w:pPr>
        <w:spacing w:after="0" w:line="240" w:lineRule="auto"/>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 xml:space="preserve">- АЭУ </w:t>
      </w:r>
      <w:r w:rsidR="00A338AB" w:rsidRPr="005B7505">
        <w:rPr>
          <w:rFonts w:ascii="Times New Roman" w:hAnsi="Times New Roman" w:cs="Times New Roman"/>
          <w:sz w:val="28"/>
          <w:szCs w:val="28"/>
          <w:lang w:val="kk-KZ"/>
        </w:rPr>
        <w:t>–</w:t>
      </w:r>
      <w:r w:rsidRPr="005B7505">
        <w:rPr>
          <w:rFonts w:ascii="Times New Roman" w:hAnsi="Times New Roman" w:cs="Times New Roman"/>
          <w:sz w:val="28"/>
          <w:szCs w:val="28"/>
          <w:lang w:val="kk-KZ"/>
        </w:rPr>
        <w:t xml:space="preserve"> 1</w:t>
      </w:r>
      <w:r w:rsidR="00A338AB" w:rsidRPr="005B7505">
        <w:rPr>
          <w:rFonts w:ascii="Times New Roman" w:hAnsi="Times New Roman" w:cs="Times New Roman"/>
          <w:sz w:val="28"/>
          <w:szCs w:val="28"/>
          <w:lang w:val="kk-KZ"/>
        </w:rPr>
        <w:t>1</w:t>
      </w:r>
    </w:p>
    <w:p w:rsidR="004E37C6" w:rsidRPr="005B7505" w:rsidRDefault="00A338AB" w:rsidP="004E08EB">
      <w:pPr>
        <w:spacing w:after="0" w:line="240" w:lineRule="auto"/>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 К</w:t>
      </w:r>
      <w:r w:rsidR="004E37C6" w:rsidRPr="005B7505">
        <w:rPr>
          <w:rFonts w:ascii="Times New Roman" w:hAnsi="Times New Roman" w:cs="Times New Roman"/>
          <w:sz w:val="28"/>
          <w:szCs w:val="28"/>
          <w:lang w:val="kk-KZ"/>
        </w:rPr>
        <w:t>өркем</w:t>
      </w:r>
      <w:r w:rsidRPr="005B7505">
        <w:rPr>
          <w:rFonts w:ascii="Times New Roman" w:hAnsi="Times New Roman" w:cs="Times New Roman"/>
          <w:sz w:val="28"/>
          <w:szCs w:val="28"/>
          <w:lang w:val="kk-KZ"/>
        </w:rPr>
        <w:t>дік</w:t>
      </w:r>
      <w:r w:rsidR="004E37C6" w:rsidRPr="005B7505">
        <w:rPr>
          <w:rFonts w:ascii="Times New Roman" w:hAnsi="Times New Roman" w:cs="Times New Roman"/>
          <w:sz w:val="28"/>
          <w:szCs w:val="28"/>
          <w:lang w:val="kk-KZ"/>
        </w:rPr>
        <w:t xml:space="preserve"> және шығармашылық ұжым - </w:t>
      </w:r>
      <w:r w:rsidRPr="005B7505">
        <w:rPr>
          <w:rFonts w:ascii="Times New Roman" w:hAnsi="Times New Roman" w:cs="Times New Roman"/>
          <w:sz w:val="28"/>
          <w:szCs w:val="28"/>
          <w:lang w:val="kk-KZ"/>
        </w:rPr>
        <w:t>7</w:t>
      </w:r>
      <w:r w:rsidR="009549CE" w:rsidRPr="005B7505">
        <w:rPr>
          <w:rFonts w:ascii="Times New Roman" w:hAnsi="Times New Roman" w:cs="Times New Roman"/>
          <w:sz w:val="28"/>
          <w:szCs w:val="28"/>
          <w:lang w:val="kk-KZ"/>
        </w:rPr>
        <w:t>2</w:t>
      </w:r>
      <w:r w:rsidR="004E37C6" w:rsidRPr="005B7505">
        <w:rPr>
          <w:rFonts w:ascii="Times New Roman" w:hAnsi="Times New Roman" w:cs="Times New Roman"/>
          <w:sz w:val="28"/>
          <w:szCs w:val="28"/>
          <w:lang w:val="kk-KZ"/>
        </w:rPr>
        <w:t xml:space="preserve"> адам</w:t>
      </w:r>
    </w:p>
    <w:p w:rsidR="004E37C6" w:rsidRPr="005B7505" w:rsidRDefault="004E37C6" w:rsidP="004E08EB">
      <w:pPr>
        <w:spacing w:after="0" w:line="240" w:lineRule="auto"/>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 xml:space="preserve">- </w:t>
      </w:r>
      <w:r w:rsidR="00A338AB" w:rsidRPr="005B7505">
        <w:rPr>
          <w:rFonts w:ascii="Times New Roman" w:hAnsi="Times New Roman" w:cs="Times New Roman"/>
          <w:sz w:val="28"/>
          <w:szCs w:val="28"/>
          <w:lang w:val="kk-KZ"/>
        </w:rPr>
        <w:t>Костю шеберханасы</w:t>
      </w:r>
      <w:r w:rsidRPr="005B7505">
        <w:rPr>
          <w:rFonts w:ascii="Times New Roman" w:hAnsi="Times New Roman" w:cs="Times New Roman"/>
          <w:sz w:val="28"/>
          <w:szCs w:val="28"/>
          <w:lang w:val="kk-KZ"/>
        </w:rPr>
        <w:t xml:space="preserve"> - </w:t>
      </w:r>
      <w:r w:rsidR="00A338AB" w:rsidRPr="005B7505">
        <w:rPr>
          <w:rFonts w:ascii="Times New Roman" w:hAnsi="Times New Roman" w:cs="Times New Roman"/>
          <w:sz w:val="28"/>
          <w:szCs w:val="28"/>
          <w:lang w:val="kk-KZ"/>
        </w:rPr>
        <w:t>4</w:t>
      </w:r>
    </w:p>
    <w:p w:rsidR="004E37C6" w:rsidRPr="005B7505" w:rsidRDefault="004E37C6" w:rsidP="004E08EB">
      <w:pPr>
        <w:spacing w:after="0" w:line="240" w:lineRule="auto"/>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 Тіг</w:t>
      </w:r>
      <w:r w:rsidR="00A338AB" w:rsidRPr="005B7505">
        <w:rPr>
          <w:rFonts w:ascii="Times New Roman" w:hAnsi="Times New Roman" w:cs="Times New Roman"/>
          <w:sz w:val="28"/>
          <w:szCs w:val="28"/>
          <w:lang w:val="kk-KZ"/>
        </w:rPr>
        <w:t>у</w:t>
      </w:r>
      <w:r w:rsidRPr="005B7505">
        <w:rPr>
          <w:rFonts w:ascii="Times New Roman" w:hAnsi="Times New Roman" w:cs="Times New Roman"/>
          <w:sz w:val="28"/>
          <w:szCs w:val="28"/>
          <w:lang w:val="kk-KZ"/>
        </w:rPr>
        <w:t xml:space="preserve"> </w:t>
      </w:r>
      <w:r w:rsidR="00A338AB" w:rsidRPr="005B7505">
        <w:rPr>
          <w:rFonts w:ascii="Times New Roman" w:hAnsi="Times New Roman" w:cs="Times New Roman"/>
          <w:sz w:val="28"/>
          <w:szCs w:val="28"/>
          <w:lang w:val="kk-KZ"/>
        </w:rPr>
        <w:t>– реставрациялық шеберхана</w:t>
      </w:r>
      <w:r w:rsidRPr="005B7505">
        <w:rPr>
          <w:rFonts w:ascii="Times New Roman" w:hAnsi="Times New Roman" w:cs="Times New Roman"/>
          <w:sz w:val="28"/>
          <w:szCs w:val="28"/>
          <w:lang w:val="kk-KZ"/>
        </w:rPr>
        <w:t xml:space="preserve"> цехы - 7</w:t>
      </w:r>
    </w:p>
    <w:p w:rsidR="004E37C6" w:rsidRPr="005B7505" w:rsidRDefault="004E37C6" w:rsidP="004E08EB">
      <w:pPr>
        <w:spacing w:after="0" w:line="240" w:lineRule="auto"/>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 xml:space="preserve">- </w:t>
      </w:r>
      <w:r w:rsidR="00A338AB" w:rsidRPr="005B7505">
        <w:rPr>
          <w:rFonts w:ascii="Times New Roman" w:hAnsi="Times New Roman" w:cs="Times New Roman"/>
          <w:sz w:val="28"/>
          <w:szCs w:val="28"/>
          <w:lang w:val="kk-KZ"/>
        </w:rPr>
        <w:t>Ө</w:t>
      </w:r>
      <w:r w:rsidRPr="005B7505">
        <w:rPr>
          <w:rFonts w:ascii="Times New Roman" w:hAnsi="Times New Roman" w:cs="Times New Roman"/>
          <w:sz w:val="28"/>
          <w:szCs w:val="28"/>
          <w:lang w:val="kk-KZ"/>
        </w:rPr>
        <w:t>ндірістік-техникалық бөлім - 3</w:t>
      </w:r>
      <w:r w:rsidR="00C44B0B" w:rsidRPr="005B7505">
        <w:rPr>
          <w:rFonts w:ascii="Times New Roman" w:hAnsi="Times New Roman" w:cs="Times New Roman"/>
          <w:sz w:val="28"/>
          <w:szCs w:val="28"/>
          <w:lang w:val="kk-KZ"/>
        </w:rPr>
        <w:t>2</w:t>
      </w:r>
    </w:p>
    <w:p w:rsidR="004E37C6" w:rsidRPr="005B7505" w:rsidRDefault="004E37C6" w:rsidP="004E08EB">
      <w:pPr>
        <w:spacing w:after="0" w:line="240" w:lineRule="auto"/>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 xml:space="preserve">Бос орындар - </w:t>
      </w:r>
      <w:r w:rsidR="00C44B0B" w:rsidRPr="005B7505">
        <w:rPr>
          <w:rFonts w:ascii="Times New Roman" w:hAnsi="Times New Roman" w:cs="Times New Roman"/>
          <w:sz w:val="28"/>
          <w:szCs w:val="28"/>
          <w:lang w:val="kk-KZ"/>
        </w:rPr>
        <w:t>4</w:t>
      </w:r>
      <w:r w:rsidRPr="005B7505">
        <w:rPr>
          <w:rFonts w:ascii="Times New Roman" w:hAnsi="Times New Roman" w:cs="Times New Roman"/>
          <w:sz w:val="28"/>
          <w:szCs w:val="28"/>
          <w:lang w:val="kk-KZ"/>
        </w:rPr>
        <w:t>.</w:t>
      </w:r>
    </w:p>
    <w:p w:rsidR="004E37C6" w:rsidRPr="005B7505" w:rsidRDefault="004E37C6" w:rsidP="004E08EB">
      <w:pPr>
        <w:spacing w:after="0" w:line="240" w:lineRule="auto"/>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 xml:space="preserve">Бала күтіміне байланысты демалыста - </w:t>
      </w:r>
      <w:r w:rsidR="00A338AB" w:rsidRPr="005B7505">
        <w:rPr>
          <w:rFonts w:ascii="Times New Roman" w:hAnsi="Times New Roman" w:cs="Times New Roman"/>
          <w:sz w:val="28"/>
          <w:szCs w:val="28"/>
          <w:lang w:val="kk-KZ"/>
        </w:rPr>
        <w:t>1</w:t>
      </w:r>
      <w:r w:rsidR="00C44B0B" w:rsidRPr="005B7505">
        <w:rPr>
          <w:rFonts w:ascii="Times New Roman" w:hAnsi="Times New Roman" w:cs="Times New Roman"/>
          <w:sz w:val="28"/>
          <w:szCs w:val="28"/>
          <w:lang w:val="kk-KZ"/>
        </w:rPr>
        <w:t>1</w:t>
      </w:r>
      <w:r w:rsidRPr="005B7505">
        <w:rPr>
          <w:rFonts w:ascii="Times New Roman" w:hAnsi="Times New Roman" w:cs="Times New Roman"/>
          <w:sz w:val="28"/>
          <w:szCs w:val="28"/>
          <w:lang w:val="kk-KZ"/>
        </w:rPr>
        <w:t xml:space="preserve"> адам</w:t>
      </w:r>
    </w:p>
    <w:p w:rsidR="004E37C6" w:rsidRPr="005B7505" w:rsidRDefault="004E37C6" w:rsidP="004E08EB">
      <w:pPr>
        <w:spacing w:after="0" w:line="240" w:lineRule="auto"/>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 xml:space="preserve">Жүктілікке және </w:t>
      </w:r>
      <w:r w:rsidR="00A338AB" w:rsidRPr="005B7505">
        <w:rPr>
          <w:rFonts w:ascii="Times New Roman" w:hAnsi="Times New Roman" w:cs="Times New Roman"/>
          <w:sz w:val="28"/>
          <w:szCs w:val="28"/>
          <w:lang w:val="kk-KZ"/>
        </w:rPr>
        <w:t>бала тууына</w:t>
      </w:r>
      <w:r w:rsidRPr="005B7505">
        <w:rPr>
          <w:rFonts w:ascii="Times New Roman" w:hAnsi="Times New Roman" w:cs="Times New Roman"/>
          <w:sz w:val="28"/>
          <w:szCs w:val="28"/>
          <w:lang w:val="kk-KZ"/>
        </w:rPr>
        <w:t xml:space="preserve"> байланысты демалыста - </w:t>
      </w:r>
      <w:r w:rsidR="00C44B0B" w:rsidRPr="005B7505">
        <w:rPr>
          <w:rFonts w:ascii="Times New Roman" w:hAnsi="Times New Roman" w:cs="Times New Roman"/>
          <w:sz w:val="28"/>
          <w:szCs w:val="28"/>
          <w:lang w:val="kk-KZ"/>
        </w:rPr>
        <w:t>3</w:t>
      </w:r>
      <w:r w:rsidRPr="005B7505">
        <w:rPr>
          <w:rFonts w:ascii="Times New Roman" w:hAnsi="Times New Roman" w:cs="Times New Roman"/>
          <w:sz w:val="28"/>
          <w:szCs w:val="28"/>
          <w:lang w:val="kk-KZ"/>
        </w:rPr>
        <w:t xml:space="preserve"> адам.</w:t>
      </w:r>
    </w:p>
    <w:p w:rsidR="004E37C6" w:rsidRPr="005B7505" w:rsidRDefault="004E37C6" w:rsidP="004E08EB">
      <w:pPr>
        <w:spacing w:after="0" w:line="240" w:lineRule="auto"/>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Талданған кезең үшін тәртіптік іс-әрекеттер болған жоқ.</w:t>
      </w:r>
    </w:p>
    <w:p w:rsidR="004E37C6" w:rsidRPr="005B7505" w:rsidRDefault="004E37C6" w:rsidP="004E08EB">
      <w:pPr>
        <w:spacing w:after="0" w:line="240" w:lineRule="auto"/>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Қызметінен босатылды:</w:t>
      </w:r>
    </w:p>
    <w:p w:rsidR="004E37C6" w:rsidRPr="005B7505" w:rsidRDefault="004E37C6" w:rsidP="004E08EB">
      <w:pPr>
        <w:spacing w:after="0" w:line="240" w:lineRule="auto"/>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 xml:space="preserve">тараптардың келісімі бойынша - </w:t>
      </w:r>
      <w:r w:rsidR="00276F27" w:rsidRPr="005B7505">
        <w:rPr>
          <w:rFonts w:ascii="Times New Roman" w:hAnsi="Times New Roman" w:cs="Times New Roman"/>
          <w:sz w:val="28"/>
          <w:szCs w:val="28"/>
          <w:lang w:val="kk-KZ"/>
        </w:rPr>
        <w:t>20</w:t>
      </w:r>
      <w:r w:rsidRPr="005B7505">
        <w:rPr>
          <w:rFonts w:ascii="Times New Roman" w:hAnsi="Times New Roman" w:cs="Times New Roman"/>
          <w:sz w:val="28"/>
          <w:szCs w:val="28"/>
          <w:lang w:val="kk-KZ"/>
        </w:rPr>
        <w:t>;</w:t>
      </w:r>
    </w:p>
    <w:p w:rsidR="004E37C6" w:rsidRPr="005B7505" w:rsidRDefault="004E37C6" w:rsidP="004E08EB">
      <w:pPr>
        <w:spacing w:after="0" w:line="240" w:lineRule="auto"/>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жұмыс берушінің бастамасы бойынша - 0;</w:t>
      </w:r>
    </w:p>
    <w:p w:rsidR="004E37C6" w:rsidRPr="005B7505" w:rsidRDefault="004E37C6" w:rsidP="004E08EB">
      <w:pPr>
        <w:spacing w:after="0" w:line="240" w:lineRule="auto"/>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Қазақстан Республикасының Еңбек кодексінің 124</w:t>
      </w:r>
      <w:r w:rsidR="00A338AB" w:rsidRPr="005B7505">
        <w:rPr>
          <w:rFonts w:ascii="Times New Roman" w:hAnsi="Times New Roman" w:cs="Times New Roman"/>
          <w:sz w:val="28"/>
          <w:szCs w:val="28"/>
          <w:lang w:val="kk-KZ"/>
        </w:rPr>
        <w:t xml:space="preserve"> бабына сәйкес (әскери қызметке кету) - 0</w:t>
      </w:r>
      <w:r w:rsidRPr="005B7505">
        <w:rPr>
          <w:rFonts w:ascii="Times New Roman" w:hAnsi="Times New Roman" w:cs="Times New Roman"/>
          <w:sz w:val="28"/>
          <w:szCs w:val="28"/>
          <w:lang w:val="kk-KZ"/>
        </w:rPr>
        <w:t>.</w:t>
      </w:r>
    </w:p>
    <w:p w:rsidR="004E37C6" w:rsidRPr="005B7505" w:rsidRDefault="004E37C6" w:rsidP="004E08EB">
      <w:pPr>
        <w:spacing w:after="0" w:line="240" w:lineRule="auto"/>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 xml:space="preserve">Жұмысқа қабылданған - </w:t>
      </w:r>
      <w:r w:rsidR="00276F27" w:rsidRPr="005B7505">
        <w:rPr>
          <w:rFonts w:ascii="Times New Roman" w:hAnsi="Times New Roman" w:cs="Times New Roman"/>
          <w:sz w:val="28"/>
          <w:szCs w:val="28"/>
          <w:lang w:val="kk-KZ"/>
        </w:rPr>
        <w:t>2</w:t>
      </w:r>
      <w:r w:rsidR="00C44B0B" w:rsidRPr="005B7505">
        <w:rPr>
          <w:rFonts w:ascii="Times New Roman" w:hAnsi="Times New Roman" w:cs="Times New Roman"/>
          <w:sz w:val="28"/>
          <w:szCs w:val="28"/>
          <w:lang w:val="kk-KZ"/>
        </w:rPr>
        <w:t>9</w:t>
      </w:r>
      <w:r w:rsidRPr="005B7505">
        <w:rPr>
          <w:rFonts w:ascii="Times New Roman" w:hAnsi="Times New Roman" w:cs="Times New Roman"/>
          <w:sz w:val="28"/>
          <w:szCs w:val="28"/>
          <w:lang w:val="kk-KZ"/>
        </w:rPr>
        <w:t xml:space="preserve"> адам.</w:t>
      </w:r>
    </w:p>
    <w:p w:rsidR="000944D8" w:rsidRPr="005B7505" w:rsidRDefault="00B510EF"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Кадр жұмысында сыбайлас жемқорлық тәуекелдерін талдау бойынша мүдделер қақтығысының болуы, қызметкерлердің басшымен үлестес болуы фактілері анықталған жоқ.</w:t>
      </w:r>
      <w:r w:rsidR="00FB5E30" w:rsidRPr="005B7505">
        <w:rPr>
          <w:rFonts w:ascii="Times New Roman" w:hAnsi="Times New Roman" w:cs="Times New Roman"/>
          <w:sz w:val="28"/>
          <w:szCs w:val="28"/>
          <w:lang w:val="kk-KZ"/>
        </w:rPr>
        <w:t xml:space="preserve"> Ұжым тұрақты жұмыс істейді.</w:t>
      </w:r>
      <w:r w:rsidRPr="005B7505">
        <w:rPr>
          <w:rFonts w:ascii="Times New Roman" w:hAnsi="Times New Roman" w:cs="Times New Roman"/>
          <w:sz w:val="28"/>
          <w:szCs w:val="28"/>
          <w:lang w:val="kk-KZ"/>
        </w:rPr>
        <w:t xml:space="preserve"> Кадрлардың тұрақтамауы кіші қызмет көрсететін персоналда және ерекше жоғары жүктемеге және балет әртістерінің еңбек өтілі жоқ еңбекақысының төмен деңгейіне байланысты, театрдың шығармашылық құрамында, сондай-ақ жеке би топтарында неғұрлым тиімді жұмыс жағдайларына байланысты байқалады. </w:t>
      </w:r>
      <w:r w:rsidR="000944D8" w:rsidRPr="005B7505">
        <w:rPr>
          <w:rFonts w:ascii="Times New Roman" w:hAnsi="Times New Roman" w:cs="Times New Roman"/>
          <w:sz w:val="28"/>
          <w:szCs w:val="28"/>
          <w:lang w:val="kk-KZ"/>
        </w:rPr>
        <w:t>Сыбайлас жемқорлық әрекеттерін білдіретін қандай да бір шектеулер мен тыйымдар анықталған жоқ.</w:t>
      </w:r>
    </w:p>
    <w:p w:rsidR="000944D8" w:rsidRPr="005B7505" w:rsidRDefault="000944D8"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2. Мүдделер қақтығысын реттеу.</w:t>
      </w:r>
    </w:p>
    <w:p w:rsidR="000944D8" w:rsidRPr="005B7505" w:rsidRDefault="000944D8" w:rsidP="004E08EB">
      <w:pPr>
        <w:spacing w:after="0" w:line="240" w:lineRule="auto"/>
        <w:ind w:left="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lastRenderedPageBreak/>
        <w:t>2.1. Мемлекеттік сатып алу</w:t>
      </w:r>
      <w:r w:rsidR="00B510EF" w:rsidRPr="005B7505">
        <w:rPr>
          <w:rFonts w:ascii="Times New Roman" w:hAnsi="Times New Roman" w:cs="Times New Roman"/>
          <w:sz w:val="28"/>
          <w:szCs w:val="28"/>
          <w:lang w:val="kk-KZ"/>
        </w:rPr>
        <w:t>лар</w:t>
      </w:r>
      <w:r w:rsidRPr="005B7505">
        <w:rPr>
          <w:rFonts w:ascii="Times New Roman" w:hAnsi="Times New Roman" w:cs="Times New Roman"/>
          <w:sz w:val="28"/>
          <w:szCs w:val="28"/>
          <w:lang w:val="kk-KZ"/>
        </w:rPr>
        <w:t xml:space="preserve"> бойынша.</w:t>
      </w:r>
    </w:p>
    <w:p w:rsidR="000944D8" w:rsidRPr="005B7505" w:rsidRDefault="000944D8" w:rsidP="004E08EB">
      <w:pPr>
        <w:spacing w:after="0" w:line="240" w:lineRule="auto"/>
        <w:jc w:val="both"/>
        <w:rPr>
          <w:rFonts w:ascii="Times New Roman" w:hAnsi="Times New Roman" w:cs="Times New Roman"/>
          <w:sz w:val="28"/>
          <w:szCs w:val="28"/>
          <w:lang w:val="kk-KZ"/>
        </w:rPr>
      </w:pPr>
    </w:p>
    <w:p w:rsidR="000944D8" w:rsidRPr="005B7505" w:rsidRDefault="000944D8"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20</w:t>
      </w:r>
      <w:r w:rsidR="00977596" w:rsidRPr="005B7505">
        <w:rPr>
          <w:rFonts w:ascii="Times New Roman" w:hAnsi="Times New Roman" w:cs="Times New Roman"/>
          <w:sz w:val="28"/>
          <w:szCs w:val="28"/>
          <w:lang w:val="kk-KZ"/>
        </w:rPr>
        <w:t>20</w:t>
      </w:r>
      <w:r w:rsidRPr="005B7505">
        <w:rPr>
          <w:rFonts w:ascii="Times New Roman" w:hAnsi="Times New Roman" w:cs="Times New Roman"/>
          <w:sz w:val="28"/>
          <w:szCs w:val="28"/>
          <w:lang w:val="kk-KZ"/>
        </w:rPr>
        <w:t xml:space="preserve"> жылдың басынан бері барлығы </w:t>
      </w:r>
      <w:r w:rsidR="00211AF5" w:rsidRPr="005B7505">
        <w:rPr>
          <w:rFonts w:ascii="Times New Roman" w:hAnsi="Times New Roman" w:cs="Times New Roman"/>
          <w:sz w:val="28"/>
          <w:szCs w:val="28"/>
          <w:lang w:val="kk-KZ"/>
        </w:rPr>
        <w:t>20</w:t>
      </w:r>
      <w:r w:rsidRPr="005B7505">
        <w:rPr>
          <w:rFonts w:ascii="Times New Roman" w:hAnsi="Times New Roman" w:cs="Times New Roman"/>
          <w:sz w:val="28"/>
          <w:szCs w:val="28"/>
          <w:lang w:val="kk-KZ"/>
        </w:rPr>
        <w:t xml:space="preserve"> Мемлекеттік сатып алу өткізілді, оның ішінде </w:t>
      </w:r>
      <w:r w:rsidR="00211AF5" w:rsidRPr="005B7505">
        <w:rPr>
          <w:rFonts w:ascii="Times New Roman" w:hAnsi="Times New Roman" w:cs="Times New Roman"/>
          <w:sz w:val="28"/>
          <w:szCs w:val="28"/>
          <w:lang w:val="kk-KZ"/>
        </w:rPr>
        <w:t>2</w:t>
      </w:r>
      <w:r w:rsidRPr="005B7505">
        <w:rPr>
          <w:rFonts w:ascii="Times New Roman" w:hAnsi="Times New Roman" w:cs="Times New Roman"/>
          <w:sz w:val="28"/>
          <w:szCs w:val="28"/>
          <w:lang w:val="kk-KZ"/>
        </w:rPr>
        <w:t xml:space="preserve"> – баға ұсыныстарын сұрату </w:t>
      </w:r>
      <w:r w:rsidR="00B510EF" w:rsidRPr="005B7505">
        <w:rPr>
          <w:rFonts w:ascii="Times New Roman" w:hAnsi="Times New Roman" w:cs="Times New Roman"/>
          <w:sz w:val="28"/>
          <w:szCs w:val="28"/>
          <w:lang w:val="kk-KZ"/>
        </w:rPr>
        <w:t>тәсілімен</w:t>
      </w:r>
      <w:r w:rsidRPr="005B7505">
        <w:rPr>
          <w:rFonts w:ascii="Times New Roman" w:hAnsi="Times New Roman" w:cs="Times New Roman"/>
          <w:sz w:val="28"/>
          <w:szCs w:val="28"/>
          <w:lang w:val="kk-KZ"/>
        </w:rPr>
        <w:t xml:space="preserve">, </w:t>
      </w:r>
      <w:r w:rsidR="00211AF5" w:rsidRPr="005B7505">
        <w:rPr>
          <w:rFonts w:ascii="Times New Roman" w:hAnsi="Times New Roman" w:cs="Times New Roman"/>
          <w:sz w:val="28"/>
          <w:szCs w:val="28"/>
          <w:lang w:val="kk-KZ"/>
        </w:rPr>
        <w:t>16</w:t>
      </w:r>
      <w:r w:rsidRPr="005B7505">
        <w:rPr>
          <w:rFonts w:ascii="Times New Roman" w:hAnsi="Times New Roman" w:cs="Times New Roman"/>
          <w:sz w:val="28"/>
          <w:szCs w:val="28"/>
          <w:lang w:val="kk-KZ"/>
        </w:rPr>
        <w:t xml:space="preserve"> –тікелей шарт </w:t>
      </w:r>
      <w:r w:rsidR="00B510EF" w:rsidRPr="005B7505">
        <w:rPr>
          <w:rFonts w:ascii="Times New Roman" w:hAnsi="Times New Roman" w:cs="Times New Roman"/>
          <w:sz w:val="28"/>
          <w:szCs w:val="28"/>
          <w:lang w:val="kk-KZ"/>
        </w:rPr>
        <w:t>тұжырымы</w:t>
      </w:r>
      <w:r w:rsidRPr="005B7505">
        <w:rPr>
          <w:rFonts w:ascii="Times New Roman" w:hAnsi="Times New Roman" w:cs="Times New Roman"/>
          <w:sz w:val="28"/>
          <w:szCs w:val="28"/>
          <w:lang w:val="kk-KZ"/>
        </w:rPr>
        <w:t xml:space="preserve"> </w:t>
      </w:r>
      <w:r w:rsidR="00B510EF" w:rsidRPr="005B7505">
        <w:rPr>
          <w:rFonts w:ascii="Times New Roman" w:hAnsi="Times New Roman" w:cs="Times New Roman"/>
          <w:sz w:val="28"/>
          <w:szCs w:val="28"/>
          <w:lang w:val="kk-KZ"/>
        </w:rPr>
        <w:t>бір дерекөздерден</w:t>
      </w:r>
      <w:r w:rsidRPr="005B7505">
        <w:rPr>
          <w:rFonts w:ascii="Times New Roman" w:hAnsi="Times New Roman" w:cs="Times New Roman"/>
          <w:sz w:val="28"/>
          <w:szCs w:val="28"/>
          <w:lang w:val="kk-KZ"/>
        </w:rPr>
        <w:t xml:space="preserve">, </w:t>
      </w:r>
      <w:r w:rsidR="00211AF5" w:rsidRPr="005B7505">
        <w:rPr>
          <w:rFonts w:ascii="Times New Roman" w:hAnsi="Times New Roman" w:cs="Times New Roman"/>
          <w:sz w:val="28"/>
          <w:szCs w:val="28"/>
          <w:lang w:val="kk-KZ"/>
        </w:rPr>
        <w:t>2</w:t>
      </w:r>
      <w:r w:rsidRPr="005B7505">
        <w:rPr>
          <w:rFonts w:ascii="Times New Roman" w:hAnsi="Times New Roman" w:cs="Times New Roman"/>
          <w:sz w:val="28"/>
          <w:szCs w:val="28"/>
          <w:lang w:val="kk-KZ"/>
        </w:rPr>
        <w:t xml:space="preserve"> – </w:t>
      </w:r>
      <w:r w:rsidR="00B510EF" w:rsidRPr="005B7505">
        <w:rPr>
          <w:rFonts w:ascii="Times New Roman" w:hAnsi="Times New Roman" w:cs="Times New Roman"/>
          <w:sz w:val="28"/>
          <w:szCs w:val="28"/>
          <w:shd w:val="clear" w:color="auto" w:fill="FFFFFF"/>
          <w:lang w:val="kk-KZ"/>
        </w:rPr>
        <w:t>Өткізілмеген мемлекеттік сатып алу бойынша бiр көзден сатып алу</w:t>
      </w:r>
      <w:r w:rsidRPr="005B7505">
        <w:rPr>
          <w:rFonts w:ascii="Times New Roman" w:hAnsi="Times New Roman" w:cs="Times New Roman"/>
          <w:sz w:val="28"/>
          <w:szCs w:val="28"/>
          <w:lang w:val="kk-KZ"/>
        </w:rPr>
        <w:t>.</w:t>
      </w:r>
    </w:p>
    <w:p w:rsidR="000944D8" w:rsidRPr="005B7505" w:rsidRDefault="000944D8"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 xml:space="preserve">Сатып алуды </w:t>
      </w:r>
      <w:r w:rsidR="00B510EF" w:rsidRPr="005B7505">
        <w:rPr>
          <w:rFonts w:ascii="Times New Roman" w:hAnsi="Times New Roman" w:cs="Times New Roman"/>
          <w:sz w:val="28"/>
          <w:szCs w:val="28"/>
          <w:lang w:val="kk-KZ"/>
        </w:rPr>
        <w:t xml:space="preserve">тікелей шарт тұжырымы бір дерекөздерден </w:t>
      </w:r>
      <w:r w:rsidRPr="005B7505">
        <w:rPr>
          <w:rFonts w:ascii="Times New Roman" w:hAnsi="Times New Roman" w:cs="Times New Roman"/>
          <w:sz w:val="28"/>
          <w:szCs w:val="28"/>
          <w:lang w:val="kk-KZ"/>
        </w:rPr>
        <w:t>өткізу</w:t>
      </w:r>
      <w:r w:rsidR="00B12384" w:rsidRPr="005B7505">
        <w:rPr>
          <w:rFonts w:ascii="Times New Roman" w:hAnsi="Times New Roman" w:cs="Times New Roman"/>
          <w:sz w:val="28"/>
          <w:szCs w:val="28"/>
          <w:lang w:val="kk-KZ"/>
        </w:rPr>
        <w:t xml:space="preserve"> үшін</w:t>
      </w:r>
      <w:r w:rsidRPr="005B7505">
        <w:rPr>
          <w:rFonts w:ascii="Times New Roman" w:hAnsi="Times New Roman" w:cs="Times New Roman"/>
          <w:sz w:val="28"/>
          <w:szCs w:val="28"/>
          <w:lang w:val="kk-KZ"/>
        </w:rPr>
        <w:t xml:space="preserve"> </w:t>
      </w:r>
      <w:r w:rsidR="00B12384" w:rsidRPr="005B7505">
        <w:rPr>
          <w:rFonts w:ascii="Times New Roman" w:hAnsi="Times New Roman" w:cs="Times New Roman"/>
          <w:sz w:val="28"/>
          <w:szCs w:val="28"/>
          <w:lang w:val="kk-KZ"/>
        </w:rPr>
        <w:t xml:space="preserve">өнім берушіні таңдау </w:t>
      </w:r>
      <w:r w:rsidRPr="005B7505">
        <w:rPr>
          <w:rFonts w:ascii="Times New Roman" w:hAnsi="Times New Roman" w:cs="Times New Roman"/>
          <w:sz w:val="28"/>
          <w:szCs w:val="28"/>
          <w:lang w:val="kk-KZ"/>
        </w:rPr>
        <w:t>кезінде әлеуетті өнім берушілерден баға ұсыныстары (ең төмен баға ұсынған өнім беруші сайланады) және Мемлекеттік сатып алу порталында орналастырылатын баға модулі негіз болып табылады.</w:t>
      </w:r>
    </w:p>
    <w:p w:rsidR="000944D8" w:rsidRPr="005B7505" w:rsidRDefault="000944D8"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 xml:space="preserve">Мемлекеттік сатып алуды өткізу кезінде </w:t>
      </w:r>
      <w:r w:rsidR="00B12384" w:rsidRPr="005B7505">
        <w:rPr>
          <w:rFonts w:ascii="Times New Roman" w:hAnsi="Times New Roman" w:cs="Times New Roman"/>
          <w:sz w:val="28"/>
          <w:szCs w:val="28"/>
          <w:lang w:val="kk-KZ"/>
        </w:rPr>
        <w:t xml:space="preserve">заң </w:t>
      </w:r>
      <w:r w:rsidRPr="005B7505">
        <w:rPr>
          <w:rFonts w:ascii="Times New Roman" w:hAnsi="Times New Roman" w:cs="Times New Roman"/>
          <w:sz w:val="28"/>
          <w:szCs w:val="28"/>
          <w:lang w:val="kk-KZ"/>
        </w:rPr>
        <w:t xml:space="preserve">бұзушылық </w:t>
      </w:r>
      <w:r w:rsidR="00B12384" w:rsidRPr="005B7505">
        <w:rPr>
          <w:rFonts w:ascii="Times New Roman" w:hAnsi="Times New Roman" w:cs="Times New Roman"/>
          <w:sz w:val="28"/>
          <w:szCs w:val="28"/>
          <w:lang w:val="kk-KZ"/>
        </w:rPr>
        <w:t>жіберілген</w:t>
      </w:r>
      <w:r w:rsidRPr="005B7505">
        <w:rPr>
          <w:rFonts w:ascii="Times New Roman" w:hAnsi="Times New Roman" w:cs="Times New Roman"/>
          <w:sz w:val="28"/>
          <w:szCs w:val="28"/>
          <w:lang w:val="kk-KZ"/>
        </w:rPr>
        <w:t xml:space="preserve"> жоқ. Мемлекеттік сатып алудың жылдық жоспарына өзгерістер мен толықтырулар айына екі реттен артық емес жүргізіледі.</w:t>
      </w:r>
    </w:p>
    <w:p w:rsidR="00B12384" w:rsidRPr="005B7505" w:rsidRDefault="005E1533" w:rsidP="00B12384">
      <w:pPr>
        <w:spacing w:after="0" w:line="240" w:lineRule="auto"/>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ab/>
      </w:r>
      <w:r w:rsidR="000944D8" w:rsidRPr="005B7505">
        <w:rPr>
          <w:rFonts w:ascii="Times New Roman" w:hAnsi="Times New Roman" w:cs="Times New Roman"/>
          <w:sz w:val="28"/>
          <w:szCs w:val="28"/>
          <w:lang w:val="kk-KZ"/>
        </w:rPr>
        <w:t xml:space="preserve">Мемлекеттік сатып алу бойынша шарттар жасасу мемлекеттік сатып алу </w:t>
      </w:r>
      <w:r w:rsidR="00B12384" w:rsidRPr="005B7505">
        <w:rPr>
          <w:rFonts w:ascii="Times New Roman" w:hAnsi="Times New Roman" w:cs="Times New Roman"/>
          <w:sz w:val="28"/>
          <w:szCs w:val="28"/>
          <w:lang w:val="kk-KZ"/>
        </w:rPr>
        <w:t>веб</w:t>
      </w:r>
      <w:r w:rsidR="000944D8" w:rsidRPr="005B7505">
        <w:rPr>
          <w:rFonts w:ascii="Times New Roman" w:hAnsi="Times New Roman" w:cs="Times New Roman"/>
          <w:sz w:val="28"/>
          <w:szCs w:val="28"/>
          <w:lang w:val="kk-KZ"/>
        </w:rPr>
        <w:t xml:space="preserve">порталында жүзеге асырылады. Барлық шарттарға </w:t>
      </w:r>
      <w:r w:rsidR="00B12384" w:rsidRPr="005B7505">
        <w:rPr>
          <w:rFonts w:ascii="Times New Roman" w:hAnsi="Times New Roman" w:cs="Times New Roman"/>
          <w:sz w:val="28"/>
          <w:szCs w:val="28"/>
          <w:lang w:val="kk-KZ"/>
        </w:rPr>
        <w:t xml:space="preserve">«Мемлекеттік сатып алу туралы» </w:t>
      </w:r>
      <w:r w:rsidR="000944D8" w:rsidRPr="005B7505">
        <w:rPr>
          <w:rFonts w:ascii="Times New Roman" w:hAnsi="Times New Roman" w:cs="Times New Roman"/>
          <w:sz w:val="28"/>
          <w:szCs w:val="28"/>
          <w:lang w:val="kk-KZ"/>
        </w:rPr>
        <w:t>Заңның талаптарына сәйкес қол қойыл</w:t>
      </w:r>
      <w:r w:rsidR="00B12384" w:rsidRPr="005B7505">
        <w:rPr>
          <w:rFonts w:ascii="Times New Roman" w:hAnsi="Times New Roman" w:cs="Times New Roman"/>
          <w:sz w:val="28"/>
          <w:szCs w:val="28"/>
          <w:lang w:val="kk-KZ"/>
        </w:rPr>
        <w:t>а</w:t>
      </w:r>
      <w:r w:rsidR="000944D8" w:rsidRPr="005B7505">
        <w:rPr>
          <w:rFonts w:ascii="Times New Roman" w:hAnsi="Times New Roman" w:cs="Times New Roman"/>
          <w:sz w:val="28"/>
          <w:szCs w:val="28"/>
          <w:lang w:val="kk-KZ"/>
        </w:rPr>
        <w:t>ды. Қысқа мерзімді шарттар орындал</w:t>
      </w:r>
      <w:r w:rsidR="00B12384" w:rsidRPr="005B7505">
        <w:rPr>
          <w:rFonts w:ascii="Times New Roman" w:hAnsi="Times New Roman" w:cs="Times New Roman"/>
          <w:sz w:val="28"/>
          <w:szCs w:val="28"/>
          <w:lang w:val="kk-KZ"/>
        </w:rPr>
        <w:t>ып</w:t>
      </w:r>
      <w:r w:rsidR="000944D8" w:rsidRPr="005B7505">
        <w:rPr>
          <w:rFonts w:ascii="Times New Roman" w:hAnsi="Times New Roman" w:cs="Times New Roman"/>
          <w:sz w:val="28"/>
          <w:szCs w:val="28"/>
          <w:lang w:val="kk-KZ"/>
        </w:rPr>
        <w:t xml:space="preserve">, ұзақ мерзімді – </w:t>
      </w:r>
      <w:r w:rsidR="00B12384" w:rsidRPr="005B7505">
        <w:rPr>
          <w:rFonts w:ascii="Times New Roman" w:hAnsi="Times New Roman" w:cs="Times New Roman"/>
          <w:sz w:val="28"/>
          <w:szCs w:val="28"/>
          <w:lang w:val="kk-KZ"/>
        </w:rPr>
        <w:t xml:space="preserve">ОЖ және ҰМА – ға қызмет көрсету </w:t>
      </w:r>
      <w:r w:rsidR="000944D8" w:rsidRPr="005B7505">
        <w:rPr>
          <w:rFonts w:ascii="Times New Roman" w:hAnsi="Times New Roman" w:cs="Times New Roman"/>
          <w:sz w:val="28"/>
          <w:szCs w:val="28"/>
          <w:lang w:val="kk-KZ"/>
        </w:rPr>
        <w:t>жыл соңына дейін орындалатын болады.</w:t>
      </w:r>
    </w:p>
    <w:p w:rsidR="00060A55" w:rsidRPr="005B7505" w:rsidRDefault="00060A55" w:rsidP="00B12384">
      <w:pPr>
        <w:spacing w:after="0" w:line="240" w:lineRule="auto"/>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2.2. Тігу-қалпына келтіру шеберханасының қызметі бойынша.</w:t>
      </w:r>
    </w:p>
    <w:p w:rsidR="00060A55" w:rsidRPr="005B7505" w:rsidRDefault="00060A55"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Тігу-</w:t>
      </w:r>
      <w:r w:rsidR="00B12384" w:rsidRPr="005B7505">
        <w:rPr>
          <w:rFonts w:ascii="Times New Roman" w:hAnsi="Times New Roman" w:cs="Times New Roman"/>
          <w:sz w:val="28"/>
          <w:szCs w:val="28"/>
          <w:lang w:val="kk-KZ"/>
        </w:rPr>
        <w:t>реставрациялық</w:t>
      </w:r>
      <w:r w:rsidRPr="005B7505">
        <w:rPr>
          <w:rFonts w:ascii="Times New Roman" w:hAnsi="Times New Roman" w:cs="Times New Roman"/>
          <w:sz w:val="28"/>
          <w:szCs w:val="28"/>
          <w:lang w:val="kk-KZ"/>
        </w:rPr>
        <w:t xml:space="preserve"> шеберханасының қызметі бойынша сатып алынатын маталар мен фурнитурадан әртістерге арналған костюмдерді жеке тігу бөлігінде талдау жүргізілді.</w:t>
      </w:r>
    </w:p>
    <w:p w:rsidR="00060A55" w:rsidRPr="005B7505" w:rsidRDefault="00060A55"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 xml:space="preserve">Көркемдік кеңес қандай да бір қойылымды жүзеге асыру туралы шешім қабылдағаннан кейін либретто (сценарий) жасалады, одан әрі суретшілердің костюмдер мен декорациялар нобайларын әзірлеу рәсімі жүргізіледі. Эскиздер көркемдік кеңеспен бекітілгеннен кейін суретшілер, тігінші және аяқ киім салушылар костюмдер, реквизиттер, аяқ киім және т. б. дайындауға арналған материалдардың шығынының калькуляциясын жүргізеді. Алынған Материалдар шығынының калькуляциясына сәйкес әлеуетті </w:t>
      </w:r>
      <w:r w:rsidR="00B12384" w:rsidRPr="005B7505">
        <w:rPr>
          <w:rFonts w:ascii="Times New Roman" w:hAnsi="Times New Roman" w:cs="Times New Roman"/>
          <w:sz w:val="28"/>
          <w:szCs w:val="28"/>
          <w:lang w:val="kk-KZ"/>
        </w:rPr>
        <w:t>өнім беруші</w:t>
      </w:r>
      <w:r w:rsidRPr="005B7505">
        <w:rPr>
          <w:rFonts w:ascii="Times New Roman" w:hAnsi="Times New Roman" w:cs="Times New Roman"/>
          <w:sz w:val="28"/>
          <w:szCs w:val="28"/>
          <w:lang w:val="kk-KZ"/>
        </w:rPr>
        <w:t xml:space="preserve"> тиісті матери</w:t>
      </w:r>
      <w:r w:rsidR="00B12384" w:rsidRPr="005B7505">
        <w:rPr>
          <w:rFonts w:ascii="Times New Roman" w:hAnsi="Times New Roman" w:cs="Times New Roman"/>
          <w:sz w:val="28"/>
          <w:szCs w:val="28"/>
          <w:lang w:val="kk-KZ"/>
        </w:rPr>
        <w:t xml:space="preserve">алдарға баға ұсыныстарын сұратады </w:t>
      </w:r>
      <w:r w:rsidRPr="005B7505">
        <w:rPr>
          <w:rFonts w:ascii="Times New Roman" w:hAnsi="Times New Roman" w:cs="Times New Roman"/>
          <w:sz w:val="28"/>
          <w:szCs w:val="28"/>
          <w:lang w:val="kk-KZ"/>
        </w:rPr>
        <w:t>және маталарды, фурнитураны және басқаларды сатып алуға арналған шығыстарды жоспарлау жүзеге асырылады.</w:t>
      </w:r>
    </w:p>
    <w:p w:rsidR="00977596" w:rsidRPr="005B7505" w:rsidRDefault="00977596" w:rsidP="00977596">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2020 жылы «Материалдарды сатып алу» шығындар бабы бойынша қаржыландыру қысқартылды және тиісінше 2020 жылы маталар мен фурнитура сатып алынған жоқ. Тігін-реставрациялық шеберханасының жұмысы қазіргі уақытта бар материалдардан костюмдер тігуде, сондай-ақ өолданыстағы сахналық костюмдерді қалпына келтіру жұмыстары жалғасуда.</w:t>
      </w:r>
    </w:p>
    <w:p w:rsidR="00977596" w:rsidRPr="005B7505" w:rsidRDefault="00977596" w:rsidP="00977596">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Қызметті талдау кезінде бұзушылықтар немесе калькуляциямен және эскиздермен сәйкессіздік анықталған жоқ. Алынған матаның қалдықтары, егер олар костюмді пішу кезінде орын алған жағдайда, костюмдерді орындау үшін пайдалану кезеңінде оларды кейіннен қалпына келтіру үшін пайдаланылады.</w:t>
      </w:r>
    </w:p>
    <w:p w:rsidR="00183292" w:rsidRPr="005B7505" w:rsidRDefault="00183292"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2.3. Костюмдік цех пен әртістердің қызметі бойынша.</w:t>
      </w:r>
    </w:p>
    <w:p w:rsidR="00203235" w:rsidRPr="005B7505" w:rsidRDefault="00183292" w:rsidP="004E08EB">
      <w:pPr>
        <w:spacing w:after="0" w:line="240" w:lineRule="auto"/>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lastRenderedPageBreak/>
        <w:t>Киім цехының жұмысында би костюмдерін рұқсатсыз жалға беру бойынша сыбайлас жемқорлық тәуекелдеріне талдау жүргізілді, бірақ кәсіпорында бейнебақылау және қауіпсіздік жүйелерінің, күзет органдарының болуын ескерген жөн. Осылайша, костюмдер еркін кіріп, би костюмдерін қолдануға мүмкіндік жоқ.</w:t>
      </w:r>
    </w:p>
    <w:p w:rsidR="006A6D83" w:rsidRPr="005B7505" w:rsidRDefault="006A6D83" w:rsidP="0083048D">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2.4. Өндірістік-техникалық бөлім меңгерушісінің қызметі бойынша.</w:t>
      </w:r>
    </w:p>
    <w:p w:rsidR="007A3C11" w:rsidRPr="005B7505" w:rsidRDefault="006A6D83" w:rsidP="004E08EB">
      <w:pPr>
        <w:spacing w:after="0" w:line="240" w:lineRule="auto"/>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 xml:space="preserve">Өндірістік-техникалық бөлімнің </w:t>
      </w:r>
      <w:r w:rsidR="0083048D" w:rsidRPr="005B7505">
        <w:rPr>
          <w:rFonts w:ascii="Times New Roman" w:hAnsi="Times New Roman" w:cs="Times New Roman"/>
          <w:sz w:val="28"/>
          <w:szCs w:val="28"/>
          <w:lang w:val="kk-KZ"/>
        </w:rPr>
        <w:t>меңгерушісі</w:t>
      </w:r>
      <w:r w:rsidRPr="005B7505">
        <w:rPr>
          <w:rFonts w:ascii="Times New Roman" w:hAnsi="Times New Roman" w:cs="Times New Roman"/>
          <w:sz w:val="28"/>
          <w:szCs w:val="28"/>
          <w:lang w:val="kk-KZ"/>
        </w:rPr>
        <w:t xml:space="preserve"> материалдық жауапты тұлға, оның ішінде уақытша сақтау қоймасы, жуу құралдарын, материалдарды және тазарту құралдарын </w:t>
      </w:r>
      <w:r w:rsidR="0083048D" w:rsidRPr="005B7505">
        <w:rPr>
          <w:rFonts w:ascii="Times New Roman" w:hAnsi="Times New Roman" w:cs="Times New Roman"/>
          <w:sz w:val="28"/>
          <w:szCs w:val="28"/>
          <w:lang w:val="kk-KZ"/>
        </w:rPr>
        <w:t>қабылдау</w:t>
      </w:r>
      <w:r w:rsidRPr="005B7505">
        <w:rPr>
          <w:rFonts w:ascii="Times New Roman" w:hAnsi="Times New Roman" w:cs="Times New Roman"/>
          <w:sz w:val="28"/>
          <w:szCs w:val="28"/>
          <w:lang w:val="kk-KZ"/>
        </w:rPr>
        <w:t xml:space="preserve"> және жою процедуралары директордың ағымдағы жылға бекіткен тұтыну мөлшерімен реттеледі. </w:t>
      </w:r>
    </w:p>
    <w:p w:rsidR="006A6D83" w:rsidRPr="005B7505" w:rsidRDefault="006A6D83"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Талдау кезінде тұтыну мөлшерінің сәйкес келмеуі және қаражаттың нақты игерілуі байқалған жоқ.</w:t>
      </w:r>
    </w:p>
    <w:p w:rsidR="007A3C11" w:rsidRPr="005B7505" w:rsidRDefault="007A3C11"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 xml:space="preserve">2.5. </w:t>
      </w:r>
      <w:r w:rsidR="0083048D" w:rsidRPr="005B7505">
        <w:rPr>
          <w:rFonts w:ascii="Times New Roman" w:hAnsi="Times New Roman" w:cs="Times New Roman"/>
          <w:sz w:val="28"/>
          <w:szCs w:val="28"/>
          <w:lang w:val="kk-KZ"/>
        </w:rPr>
        <w:t>Есеп бөлімінің</w:t>
      </w:r>
      <w:r w:rsidRPr="005B7505">
        <w:rPr>
          <w:rFonts w:ascii="Times New Roman" w:hAnsi="Times New Roman" w:cs="Times New Roman"/>
          <w:sz w:val="28"/>
          <w:szCs w:val="28"/>
          <w:lang w:val="kk-KZ"/>
        </w:rPr>
        <w:t xml:space="preserve"> қызметі бойынша.</w:t>
      </w:r>
    </w:p>
    <w:p w:rsidR="007A3C11" w:rsidRPr="005B7505" w:rsidRDefault="007A3C11"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 xml:space="preserve">Кәсіпорынның барлық шығындары жергілікті бюджет қаражатынан кәсіпорынның шығындарын және меншікті кірістерін жабуға арналған қаржыландыру есебінен </w:t>
      </w:r>
      <w:r w:rsidR="0083048D" w:rsidRPr="005B7505">
        <w:rPr>
          <w:rFonts w:ascii="Times New Roman" w:hAnsi="Times New Roman" w:cs="Times New Roman"/>
          <w:sz w:val="28"/>
          <w:szCs w:val="28"/>
          <w:lang w:val="kk-KZ"/>
        </w:rPr>
        <w:t>жүргізіледі</w:t>
      </w:r>
      <w:r w:rsidRPr="005B7505">
        <w:rPr>
          <w:rFonts w:ascii="Times New Roman" w:hAnsi="Times New Roman" w:cs="Times New Roman"/>
          <w:sz w:val="28"/>
          <w:szCs w:val="28"/>
          <w:lang w:val="kk-KZ"/>
        </w:rPr>
        <w:t>. Қаражатты жұмсау тиісті баптар бойынша жүзеге асырылады және жоғары тұрған ұйым бекітетін кәсіпорынның шығыстар сметасымен негізделген.</w:t>
      </w:r>
    </w:p>
    <w:p w:rsidR="007A3C11" w:rsidRPr="005B7505" w:rsidRDefault="007A3C11"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Ай сайын: алынған кірістер, бюджет қаражатын игеру туралы және шығындарды жабу есебі ұсынылады.</w:t>
      </w:r>
    </w:p>
    <w:p w:rsidR="007A3C11" w:rsidRPr="005B7505" w:rsidRDefault="007A3C11"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 xml:space="preserve">Сыбайлас жемқорлық тәуекелдеріне талдау жүргізген кезде театр </w:t>
      </w:r>
      <w:r w:rsidR="0083048D" w:rsidRPr="005B7505">
        <w:rPr>
          <w:rFonts w:ascii="Times New Roman" w:hAnsi="Times New Roman" w:cs="Times New Roman"/>
          <w:sz w:val="28"/>
          <w:szCs w:val="28"/>
          <w:lang w:val="kk-KZ"/>
        </w:rPr>
        <w:t>есеп бөлімінің</w:t>
      </w:r>
      <w:r w:rsidRPr="005B7505">
        <w:rPr>
          <w:rFonts w:ascii="Times New Roman" w:hAnsi="Times New Roman" w:cs="Times New Roman"/>
          <w:sz w:val="28"/>
          <w:szCs w:val="28"/>
          <w:lang w:val="kk-KZ"/>
        </w:rPr>
        <w:t xml:space="preserve"> кассаға арналған орын  жоқ екен</w:t>
      </w:r>
      <w:r w:rsidR="00522BA1" w:rsidRPr="005B7505">
        <w:rPr>
          <w:rFonts w:ascii="Times New Roman" w:hAnsi="Times New Roman" w:cs="Times New Roman"/>
          <w:sz w:val="28"/>
          <w:szCs w:val="28"/>
          <w:lang w:val="kk-KZ"/>
        </w:rPr>
        <w:t>дігі</w:t>
      </w:r>
      <w:r w:rsidRPr="005B7505">
        <w:rPr>
          <w:rFonts w:ascii="Times New Roman" w:hAnsi="Times New Roman" w:cs="Times New Roman"/>
          <w:sz w:val="28"/>
          <w:szCs w:val="28"/>
          <w:lang w:val="kk-KZ"/>
        </w:rPr>
        <w:t xml:space="preserve"> атап өтілді, </w:t>
      </w:r>
      <w:r w:rsidR="00A9459B" w:rsidRPr="005B7505">
        <w:rPr>
          <w:rFonts w:ascii="Times New Roman" w:hAnsi="Times New Roman" w:cs="Times New Roman"/>
          <w:sz w:val="28"/>
          <w:szCs w:val="28"/>
          <w:lang w:val="kk-KZ"/>
        </w:rPr>
        <w:t>алайда, қолма-қол ақшаны қабылдау кезінде барлық операциялар фискалдық деректерді беру функциясы бар кассалық аппаратты пайдалана отырып, кассалық кіріс/шығыс ордерлері мен чектерді жазып беру арқылы орындалады.</w:t>
      </w:r>
      <w:r w:rsidR="00522BA1" w:rsidRPr="005B7505">
        <w:rPr>
          <w:rFonts w:ascii="Times New Roman" w:hAnsi="Times New Roman" w:cs="Times New Roman"/>
          <w:sz w:val="28"/>
          <w:szCs w:val="28"/>
          <w:lang w:val="kk-KZ"/>
        </w:rPr>
        <w:t xml:space="preserve"> Барлық қолма-қол ақша банктегі есеп айырысу шотына енгізіледі және театрда сақталмайды. Шоттарды төлеу бойынша операциялар электронды түрде онлайн банк арқылы жүргізіледі. </w:t>
      </w:r>
      <w:r w:rsidR="00A9459B" w:rsidRPr="005B7505">
        <w:rPr>
          <w:rFonts w:ascii="Times New Roman" w:hAnsi="Times New Roman" w:cs="Times New Roman"/>
          <w:sz w:val="28"/>
          <w:szCs w:val="28"/>
          <w:lang w:val="kk-KZ"/>
        </w:rPr>
        <w:t xml:space="preserve">Шот-фактураларды жазып беру және алу электрондық түрде, электрондық шот-фактуралар порталы жүйесі арқылы өтеді. </w:t>
      </w:r>
      <w:r w:rsidR="00522BA1" w:rsidRPr="005B7505">
        <w:rPr>
          <w:rFonts w:ascii="Times New Roman" w:hAnsi="Times New Roman" w:cs="Times New Roman"/>
          <w:sz w:val="28"/>
          <w:szCs w:val="28"/>
          <w:lang w:val="kk-KZ"/>
        </w:rPr>
        <w:t>Осылайша, кәсіпорында ақша қаражатының қозғалысында толық ашықтық қамтамасыз етіледі.</w:t>
      </w:r>
      <w:r w:rsidR="00A9459B" w:rsidRPr="005B7505">
        <w:rPr>
          <w:rFonts w:ascii="Times New Roman" w:hAnsi="Times New Roman" w:cs="Times New Roman"/>
          <w:sz w:val="28"/>
          <w:szCs w:val="28"/>
          <w:lang w:val="kk-KZ"/>
        </w:rPr>
        <w:t xml:space="preserve"> Қосымша, кәсіпорын ақшасының барлық қозғалысын басшылық «Стар-бизнес» мобильді қосымшасы (есеп айырысу шоты бар банк шығарған) арқылы бақылайды.</w:t>
      </w:r>
    </w:p>
    <w:p w:rsidR="00522BA1" w:rsidRPr="005B7505" w:rsidRDefault="0083048D"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Т</w:t>
      </w:r>
      <w:r w:rsidR="00BF7ACB" w:rsidRPr="005B7505">
        <w:rPr>
          <w:rFonts w:ascii="Times New Roman" w:hAnsi="Times New Roman" w:cs="Times New Roman"/>
          <w:sz w:val="28"/>
          <w:szCs w:val="28"/>
          <w:lang w:val="kk-KZ"/>
        </w:rPr>
        <w:t>алдау жүргізу кезінде кәсіпорында ақша қаражатының қозғалыс</w:t>
      </w:r>
      <w:r w:rsidRPr="005B7505">
        <w:rPr>
          <w:rFonts w:ascii="Times New Roman" w:hAnsi="Times New Roman" w:cs="Times New Roman"/>
          <w:sz w:val="28"/>
          <w:szCs w:val="28"/>
          <w:lang w:val="kk-KZ"/>
        </w:rPr>
        <w:t>ы барысында алшақтық</w:t>
      </w:r>
      <w:r w:rsidR="00BF7ACB" w:rsidRPr="005B7505">
        <w:rPr>
          <w:rFonts w:ascii="Times New Roman" w:hAnsi="Times New Roman" w:cs="Times New Roman"/>
          <w:sz w:val="28"/>
          <w:szCs w:val="28"/>
          <w:lang w:val="kk-KZ"/>
        </w:rPr>
        <w:t xml:space="preserve"> байқалған жоқ.</w:t>
      </w:r>
    </w:p>
    <w:p w:rsidR="00BF7ACB" w:rsidRPr="005B7505" w:rsidRDefault="00BF7ACB"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3. Мемлекеттік қызмет көрсету.</w:t>
      </w:r>
    </w:p>
    <w:p w:rsidR="00BF7ACB" w:rsidRPr="005B7505" w:rsidRDefault="00BF7ACB"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Мемлекеттік қызметтерді көрсету деп</w:t>
      </w:r>
      <w:r w:rsidR="0083048D" w:rsidRPr="005B7505">
        <w:rPr>
          <w:rFonts w:ascii="Times New Roman" w:hAnsi="Times New Roman" w:cs="Times New Roman"/>
          <w:sz w:val="28"/>
          <w:szCs w:val="28"/>
          <w:lang w:val="kk-KZ"/>
        </w:rPr>
        <w:t>,</w:t>
      </w:r>
      <w:r w:rsidRPr="005B7505">
        <w:rPr>
          <w:rFonts w:ascii="Times New Roman" w:hAnsi="Times New Roman" w:cs="Times New Roman"/>
          <w:sz w:val="28"/>
          <w:szCs w:val="28"/>
          <w:lang w:val="kk-KZ"/>
        </w:rPr>
        <w:t xml:space="preserve"> театрдың концерттер мен шараларды өткізуі, толық метражды қойылымдар, сонымен қатар би тобы ретінде өнер көрсету болып түсініледі.</w:t>
      </w:r>
    </w:p>
    <w:p w:rsidR="00BF7ACB" w:rsidRPr="005B7505" w:rsidRDefault="00BA69BA"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К</w:t>
      </w:r>
      <w:r w:rsidR="00BF7ACB" w:rsidRPr="005B7505">
        <w:rPr>
          <w:rFonts w:ascii="Times New Roman" w:hAnsi="Times New Roman" w:cs="Times New Roman"/>
          <w:sz w:val="28"/>
          <w:szCs w:val="28"/>
          <w:lang w:val="kk-KZ"/>
        </w:rPr>
        <w:t>әсіпорынның барлық</w:t>
      </w:r>
      <w:r w:rsidRPr="005B7505">
        <w:rPr>
          <w:rFonts w:ascii="Times New Roman" w:hAnsi="Times New Roman" w:cs="Times New Roman"/>
          <w:sz w:val="28"/>
          <w:szCs w:val="28"/>
          <w:lang w:val="kk-KZ"/>
        </w:rPr>
        <w:t xml:space="preserve"> табыс әкелете</w:t>
      </w:r>
      <w:r w:rsidR="0083048D" w:rsidRPr="005B7505">
        <w:rPr>
          <w:rFonts w:ascii="Times New Roman" w:hAnsi="Times New Roman" w:cs="Times New Roman"/>
          <w:sz w:val="28"/>
          <w:szCs w:val="28"/>
          <w:lang w:val="kk-KZ"/>
        </w:rPr>
        <w:t>тін</w:t>
      </w:r>
      <w:r w:rsidR="00BF7ACB" w:rsidRPr="005B7505">
        <w:rPr>
          <w:rFonts w:ascii="Times New Roman" w:hAnsi="Times New Roman" w:cs="Times New Roman"/>
          <w:sz w:val="28"/>
          <w:szCs w:val="28"/>
          <w:lang w:val="kk-KZ"/>
        </w:rPr>
        <w:t xml:space="preserve"> қызметі прайс-парақтармен </w:t>
      </w:r>
      <w:r w:rsidRPr="005B7505">
        <w:rPr>
          <w:rFonts w:ascii="Times New Roman" w:hAnsi="Times New Roman" w:cs="Times New Roman"/>
          <w:sz w:val="28"/>
          <w:szCs w:val="28"/>
          <w:lang w:val="kk-KZ"/>
        </w:rPr>
        <w:t xml:space="preserve">бекітіледі </w:t>
      </w:r>
      <w:r w:rsidR="00BF7ACB" w:rsidRPr="005B7505">
        <w:rPr>
          <w:rFonts w:ascii="Times New Roman" w:hAnsi="Times New Roman" w:cs="Times New Roman"/>
          <w:sz w:val="28"/>
          <w:szCs w:val="28"/>
          <w:lang w:val="kk-KZ"/>
        </w:rPr>
        <w:t xml:space="preserve"> және міндетті түрде </w:t>
      </w:r>
      <w:r w:rsidR="0083048D" w:rsidRPr="005B7505">
        <w:rPr>
          <w:rFonts w:ascii="Times New Roman" w:hAnsi="Times New Roman" w:cs="Times New Roman"/>
          <w:sz w:val="28"/>
          <w:szCs w:val="28"/>
          <w:lang w:val="kk-KZ"/>
        </w:rPr>
        <w:t xml:space="preserve">шартқа келісім жасап, </w:t>
      </w:r>
      <w:r w:rsidRPr="005B7505">
        <w:rPr>
          <w:rFonts w:ascii="Times New Roman" w:hAnsi="Times New Roman" w:cs="Times New Roman"/>
          <w:sz w:val="28"/>
          <w:szCs w:val="28"/>
          <w:lang w:val="kk-KZ"/>
        </w:rPr>
        <w:t>журналға</w:t>
      </w:r>
      <w:r w:rsidR="00BF7ACB" w:rsidRPr="005B7505">
        <w:rPr>
          <w:rFonts w:ascii="Times New Roman" w:hAnsi="Times New Roman" w:cs="Times New Roman"/>
          <w:sz w:val="28"/>
          <w:szCs w:val="28"/>
          <w:lang w:val="kk-KZ"/>
        </w:rPr>
        <w:t xml:space="preserve"> тірке</w:t>
      </w:r>
      <w:r w:rsidRPr="005B7505">
        <w:rPr>
          <w:rFonts w:ascii="Times New Roman" w:hAnsi="Times New Roman" w:cs="Times New Roman"/>
          <w:sz w:val="28"/>
          <w:szCs w:val="28"/>
          <w:lang w:val="kk-KZ"/>
        </w:rPr>
        <w:t xml:space="preserve">ліп </w:t>
      </w:r>
      <w:r w:rsidR="00BF7ACB" w:rsidRPr="005B7505">
        <w:rPr>
          <w:rFonts w:ascii="Times New Roman" w:hAnsi="Times New Roman" w:cs="Times New Roman"/>
          <w:sz w:val="28"/>
          <w:szCs w:val="28"/>
          <w:lang w:val="kk-KZ"/>
        </w:rPr>
        <w:t>жүзеге асырылады.</w:t>
      </w:r>
    </w:p>
    <w:p w:rsidR="00A9459B" w:rsidRPr="005B7505" w:rsidRDefault="00A9459B"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2020 жылы пандемияға және қаржыландырудың қысқаруына байланысты барлық гастрольдік сапарлар тоқтатылды.</w:t>
      </w:r>
    </w:p>
    <w:p w:rsidR="005F2A24" w:rsidRPr="005B7505" w:rsidRDefault="005F2A24"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lastRenderedPageBreak/>
        <w:t>Мемлекеттік қызмет алудан бас тарту,</w:t>
      </w:r>
      <w:r w:rsidR="0083048D" w:rsidRPr="005B7505">
        <w:rPr>
          <w:rFonts w:ascii="Times New Roman" w:hAnsi="Times New Roman" w:cs="Times New Roman"/>
          <w:sz w:val="28"/>
          <w:szCs w:val="28"/>
          <w:lang w:val="kk-KZ"/>
        </w:rPr>
        <w:t xml:space="preserve"> </w:t>
      </w:r>
      <w:r w:rsidRPr="005B7505">
        <w:rPr>
          <w:rFonts w:ascii="Times New Roman" w:hAnsi="Times New Roman" w:cs="Times New Roman"/>
          <w:sz w:val="28"/>
          <w:szCs w:val="28"/>
          <w:lang w:val="kk-KZ"/>
        </w:rPr>
        <w:t>келісім</w:t>
      </w:r>
      <w:r w:rsidR="0083048D" w:rsidRPr="005B7505">
        <w:rPr>
          <w:rFonts w:ascii="Times New Roman" w:hAnsi="Times New Roman" w:cs="Times New Roman"/>
          <w:sz w:val="28"/>
          <w:szCs w:val="28"/>
          <w:lang w:val="kk-KZ"/>
        </w:rPr>
        <w:t xml:space="preserve"> </w:t>
      </w:r>
      <w:r w:rsidRPr="005B7505">
        <w:rPr>
          <w:rFonts w:ascii="Times New Roman" w:hAnsi="Times New Roman" w:cs="Times New Roman"/>
          <w:sz w:val="28"/>
          <w:szCs w:val="28"/>
          <w:lang w:val="kk-KZ"/>
        </w:rPr>
        <w:t>- шарттың талаптары немесе мерзімін бұзу қызметі көрсетілмеген, тапсырыс берушілер тарапынан түскен шағымдар болған жоқ.</w:t>
      </w:r>
    </w:p>
    <w:p w:rsidR="005F2A24" w:rsidRPr="005B7505" w:rsidRDefault="005F2A24"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Жүргізілген талдау нәтижелері бойынша бұзушылықтар, алшақтықтар және құжаттаманы тиісінше ресімдемеу анықталған жоқ.</w:t>
      </w:r>
    </w:p>
    <w:p w:rsidR="005F2A24" w:rsidRPr="005B7505" w:rsidRDefault="005F2A24" w:rsidP="004E08EB">
      <w:pPr>
        <w:spacing w:after="0" w:line="240" w:lineRule="auto"/>
        <w:ind w:firstLine="708"/>
        <w:jc w:val="both"/>
        <w:rPr>
          <w:rFonts w:ascii="Times New Roman" w:hAnsi="Times New Roman" w:cs="Times New Roman"/>
          <w:i/>
          <w:sz w:val="28"/>
          <w:szCs w:val="28"/>
          <w:lang w:val="kk-KZ"/>
        </w:rPr>
      </w:pPr>
      <w:r w:rsidRPr="005B7505">
        <w:rPr>
          <w:rFonts w:ascii="Times New Roman" w:hAnsi="Times New Roman" w:cs="Times New Roman"/>
          <w:i/>
          <w:sz w:val="28"/>
          <w:szCs w:val="28"/>
          <w:lang w:val="kk-KZ"/>
        </w:rPr>
        <w:t xml:space="preserve">Бөлімшенің </w:t>
      </w:r>
      <w:r w:rsidR="0083048D" w:rsidRPr="005B7505">
        <w:rPr>
          <w:rFonts w:ascii="Times New Roman" w:hAnsi="Times New Roman" w:cs="Times New Roman"/>
          <w:i/>
          <w:sz w:val="28"/>
          <w:szCs w:val="28"/>
          <w:lang w:val="kk-KZ"/>
        </w:rPr>
        <w:t>әкімшілік</w:t>
      </w:r>
      <w:r w:rsidRPr="005B7505">
        <w:rPr>
          <w:rFonts w:ascii="Times New Roman" w:hAnsi="Times New Roman" w:cs="Times New Roman"/>
          <w:i/>
          <w:sz w:val="28"/>
          <w:szCs w:val="28"/>
          <w:lang w:val="kk-KZ"/>
        </w:rPr>
        <w:t>-басқару қызметінен туындайтын өзге де мәселелер.</w:t>
      </w:r>
    </w:p>
    <w:p w:rsidR="00AF058C" w:rsidRPr="005B7505" w:rsidRDefault="00AF058C" w:rsidP="0083048D">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 xml:space="preserve">Театрдың сыбайлас жемқорлыққа қарсы  іс-қимылының </w:t>
      </w:r>
      <w:r w:rsidR="00C55C56" w:rsidRPr="005B7505">
        <w:rPr>
          <w:rFonts w:ascii="Times New Roman" w:hAnsi="Times New Roman" w:cs="Times New Roman"/>
          <w:sz w:val="28"/>
          <w:szCs w:val="28"/>
          <w:lang w:val="kk-KZ"/>
        </w:rPr>
        <w:t xml:space="preserve">автоматтандыру </w:t>
      </w:r>
      <w:r w:rsidRPr="005B7505">
        <w:rPr>
          <w:rFonts w:ascii="Times New Roman" w:hAnsi="Times New Roman" w:cs="Times New Roman"/>
          <w:sz w:val="28"/>
          <w:szCs w:val="28"/>
          <w:lang w:val="kk-KZ"/>
        </w:rPr>
        <w:t xml:space="preserve">қызметі есебінен қамтамасыз етіледі, жұмыс процесін </w:t>
      </w:r>
      <w:r w:rsidR="00C55C56" w:rsidRPr="005B7505">
        <w:rPr>
          <w:rFonts w:ascii="Times New Roman" w:hAnsi="Times New Roman" w:cs="Times New Roman"/>
          <w:sz w:val="28"/>
          <w:szCs w:val="28"/>
          <w:lang w:val="kk-KZ"/>
        </w:rPr>
        <w:t xml:space="preserve">компьютерлендіру </w:t>
      </w:r>
      <w:r w:rsidRPr="005B7505">
        <w:rPr>
          <w:rFonts w:ascii="Times New Roman" w:hAnsi="Times New Roman" w:cs="Times New Roman"/>
          <w:sz w:val="28"/>
          <w:szCs w:val="28"/>
          <w:lang w:val="kk-KZ"/>
        </w:rPr>
        <w:t>және транзакциялар, төлемдер және т.б.</w:t>
      </w:r>
      <w:r w:rsidR="00C55C56" w:rsidRPr="005B7505">
        <w:rPr>
          <w:rFonts w:ascii="Times New Roman" w:hAnsi="Times New Roman" w:cs="Times New Roman"/>
          <w:sz w:val="28"/>
          <w:szCs w:val="28"/>
          <w:lang w:val="kk-KZ"/>
        </w:rPr>
        <w:t xml:space="preserve"> электрондық порталдар арқылы,</w:t>
      </w:r>
      <w:r w:rsidRPr="005B7505">
        <w:rPr>
          <w:rFonts w:ascii="Times New Roman" w:hAnsi="Times New Roman" w:cs="Times New Roman"/>
          <w:sz w:val="28"/>
          <w:szCs w:val="28"/>
          <w:lang w:val="kk-KZ"/>
        </w:rPr>
        <w:t xml:space="preserve"> немесе автоматтандыруды жүзеге асыру мүмкін емес бөлігінде, мысалы, көркемдік кеңестің ұжымдық жиналысының ұйымдастырушылық-басқарушылық қызметіне қатысу арқылы жүзеге асырылады.</w:t>
      </w:r>
    </w:p>
    <w:p w:rsidR="00C55C56" w:rsidRPr="005B7505" w:rsidRDefault="00C55C56"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Әкімшілікпен сыбайлас жемқорлық фактілері туындаған жағдайда ауызша, жеке өтініш, интернет-ресурс арқылы және жазбаша шағым беру мүмкіндігі қамтамасыз етілген.</w:t>
      </w:r>
    </w:p>
    <w:p w:rsidR="00D62C0F" w:rsidRPr="005B7505" w:rsidRDefault="00C55C56"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Театр сайтында с</w:t>
      </w:r>
      <w:r w:rsidR="00D62C0F" w:rsidRPr="005B7505">
        <w:rPr>
          <w:rFonts w:ascii="Times New Roman" w:hAnsi="Times New Roman" w:cs="Times New Roman"/>
          <w:sz w:val="28"/>
          <w:szCs w:val="28"/>
          <w:lang w:val="kk-KZ"/>
        </w:rPr>
        <w:t>ыбайлас жемқорлыққа қарсы іс-қимыл туралы ақпарат үнемі жаңартылып отырады.</w:t>
      </w:r>
    </w:p>
    <w:p w:rsidR="00EA1FE0" w:rsidRPr="005B7505" w:rsidRDefault="00EA1FE0"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Театр қызметінің барлық кезеңінде аталған ақпарат көздері бойынша азаматтар тарапынан сыбайлас жемқорлық фактілері туралы шағымдар, арыздар мен өтініштер түскен жоқ.</w:t>
      </w:r>
    </w:p>
    <w:p w:rsidR="00EA1FE0" w:rsidRPr="005B7505" w:rsidRDefault="00EA1FE0"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Жоғарыда айтылғандарды негізге ала отырып, жұмыс тобы театр қызметінде сыбайлас жемқорлық қауіптері анықталмаған деген қорытындыға келді.</w:t>
      </w:r>
    </w:p>
    <w:p w:rsidR="00EA1FE0" w:rsidRPr="005B7505" w:rsidRDefault="00EA1FE0"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Сыбайлас жемқорлық тәуекелдерін бейтараптандыру бойынша жалпы ұсыныстар:</w:t>
      </w:r>
    </w:p>
    <w:p w:rsidR="00EA1FE0" w:rsidRPr="005B7505" w:rsidRDefault="008D30D5"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1.</w:t>
      </w:r>
      <w:r w:rsidR="00EA1FE0" w:rsidRPr="005B7505">
        <w:rPr>
          <w:rFonts w:ascii="Times New Roman" w:hAnsi="Times New Roman" w:cs="Times New Roman"/>
          <w:sz w:val="28"/>
          <w:szCs w:val="28"/>
          <w:lang w:val="kk-KZ"/>
        </w:rPr>
        <w:t>Сыбайлас жемқорлық жоғары аймақтарға, мүдделер қақтығысына жататын қызметке тұрақты ішкі бақылауды жүзеге асыру.</w:t>
      </w:r>
    </w:p>
    <w:p w:rsidR="00EA1FE0" w:rsidRPr="005B7505" w:rsidRDefault="00EA1FE0"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2. Бөлімдердің жұмысын одан әрі автоматтандыру және компьютерлендіру, онлайн-сервиске толық ауысу және электрондық порталдар арқылы келісім-шарттар жаса</w:t>
      </w:r>
      <w:r w:rsidR="003D34CF" w:rsidRPr="005B7505">
        <w:rPr>
          <w:rFonts w:ascii="Times New Roman" w:hAnsi="Times New Roman" w:cs="Times New Roman"/>
          <w:sz w:val="28"/>
          <w:szCs w:val="28"/>
          <w:lang w:val="kk-KZ"/>
        </w:rPr>
        <w:t>су, төлемдердің ашықтығын және «</w:t>
      </w:r>
      <w:r w:rsidR="00C55C56" w:rsidRPr="005B7505">
        <w:rPr>
          <w:rFonts w:ascii="Times New Roman" w:hAnsi="Times New Roman" w:cs="Times New Roman"/>
          <w:sz w:val="28"/>
          <w:szCs w:val="28"/>
          <w:lang w:val="kk-KZ"/>
        </w:rPr>
        <w:t>әлеуетті өнім беруші мен тапсырыс берушінің</w:t>
      </w:r>
      <w:r w:rsidR="003D34CF" w:rsidRPr="005B7505">
        <w:rPr>
          <w:rFonts w:ascii="Times New Roman" w:hAnsi="Times New Roman" w:cs="Times New Roman"/>
          <w:sz w:val="28"/>
          <w:szCs w:val="28"/>
          <w:lang w:val="kk-KZ"/>
        </w:rPr>
        <w:t>»</w:t>
      </w:r>
      <w:r w:rsidRPr="005B7505">
        <w:rPr>
          <w:rFonts w:ascii="Times New Roman" w:hAnsi="Times New Roman" w:cs="Times New Roman"/>
          <w:sz w:val="28"/>
          <w:szCs w:val="28"/>
          <w:lang w:val="kk-KZ"/>
        </w:rPr>
        <w:t xml:space="preserve"> жеке байланысының болмауын қамтамасыз ету.</w:t>
      </w:r>
    </w:p>
    <w:p w:rsidR="008D30D5" w:rsidRPr="005B7505" w:rsidRDefault="008D30D5"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3. Еңбек ұжымында адал еңбек пен сыбайлас жемқорлыққа қарсы мәдениетті қалыптастыру.</w:t>
      </w:r>
    </w:p>
    <w:p w:rsidR="007839BB" w:rsidRPr="005B7505" w:rsidRDefault="008D30D5"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4. Жергілікті жерлерде сыбайлас жемқорлыққа "нөлдік" төзімділікті қалыптастыру және сыбайлас жемқорлыққа жеке жеке қарсы әрекет ету, тіпті оның ұсақ көріністерінде де семинар өткізілдіріліп жалғастырылады. Сыбайлас жемқорлыққа қатысты құқық бұзушылықтар туындаған кезде азаматтар мен лауазымды тұлғалардың жауапкершілігін түсіну тақырыбында түсіндірме форумдары мен пікірталастар болады</w:t>
      </w:r>
      <w:r w:rsidR="007839BB" w:rsidRPr="005B7505">
        <w:rPr>
          <w:rFonts w:ascii="Times New Roman" w:hAnsi="Times New Roman" w:cs="Times New Roman"/>
          <w:sz w:val="28"/>
          <w:szCs w:val="28"/>
          <w:lang w:val="kk-KZ"/>
        </w:rPr>
        <w:t>.</w:t>
      </w:r>
    </w:p>
    <w:p w:rsidR="008D30D5" w:rsidRPr="005B7505" w:rsidRDefault="007839BB"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 xml:space="preserve">5. Сыбайлас жемқорлыққа қарсы іс-қимыл әдістерін, байланыс деректерін, "жедел желі" телефондарын, сыбайлас жемқорлықпен қақтығысу </w:t>
      </w:r>
      <w:r w:rsidRPr="005B7505">
        <w:rPr>
          <w:rFonts w:ascii="Times New Roman" w:hAnsi="Times New Roman" w:cs="Times New Roman"/>
          <w:sz w:val="28"/>
          <w:szCs w:val="28"/>
          <w:lang w:val="kk-KZ"/>
        </w:rPr>
        <w:lastRenderedPageBreak/>
        <w:t xml:space="preserve">фактілері туралы өтініштер үшін өзге </w:t>
      </w:r>
      <w:r w:rsidR="00563994" w:rsidRPr="005B7505">
        <w:rPr>
          <w:rFonts w:ascii="Times New Roman" w:hAnsi="Times New Roman" w:cs="Times New Roman"/>
          <w:sz w:val="28"/>
          <w:szCs w:val="28"/>
          <w:lang w:val="kk-KZ"/>
        </w:rPr>
        <w:t>ин</w:t>
      </w:r>
      <w:r w:rsidRPr="005B7505">
        <w:rPr>
          <w:rFonts w:ascii="Times New Roman" w:hAnsi="Times New Roman" w:cs="Times New Roman"/>
          <w:sz w:val="28"/>
          <w:szCs w:val="28"/>
          <w:lang w:val="kk-KZ"/>
        </w:rPr>
        <w:t>ф</w:t>
      </w:r>
      <w:r w:rsidR="00563994" w:rsidRPr="005B7505">
        <w:rPr>
          <w:rFonts w:ascii="Times New Roman" w:hAnsi="Times New Roman" w:cs="Times New Roman"/>
          <w:sz w:val="28"/>
          <w:szCs w:val="28"/>
          <w:lang w:val="kk-KZ"/>
        </w:rPr>
        <w:t>о</w:t>
      </w:r>
      <w:r w:rsidRPr="005B7505">
        <w:rPr>
          <w:rFonts w:ascii="Times New Roman" w:hAnsi="Times New Roman" w:cs="Times New Roman"/>
          <w:sz w:val="28"/>
          <w:szCs w:val="28"/>
          <w:lang w:val="kk-KZ"/>
        </w:rPr>
        <w:t>рмациялық ресурстарды қызметкерлерге жеткізу және қол жетімділікті қамтамасыз ету</w:t>
      </w:r>
      <w:r w:rsidR="008D30D5" w:rsidRPr="005B7505">
        <w:rPr>
          <w:rFonts w:ascii="Times New Roman" w:hAnsi="Times New Roman" w:cs="Times New Roman"/>
          <w:sz w:val="28"/>
          <w:szCs w:val="28"/>
          <w:lang w:val="kk-KZ"/>
        </w:rPr>
        <w:t>.</w:t>
      </w:r>
    </w:p>
    <w:p w:rsidR="007839BB" w:rsidRPr="005B7505" w:rsidRDefault="007839BB" w:rsidP="004E08EB">
      <w:pPr>
        <w:spacing w:after="0" w:line="240" w:lineRule="auto"/>
        <w:ind w:firstLine="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Жұмыс тобы талдау жүргізу кезінде</w:t>
      </w:r>
      <w:r w:rsidR="00563994" w:rsidRPr="005B7505">
        <w:rPr>
          <w:rFonts w:ascii="Times New Roman" w:hAnsi="Times New Roman" w:cs="Times New Roman"/>
          <w:sz w:val="28"/>
          <w:szCs w:val="28"/>
          <w:lang w:val="kk-KZ"/>
        </w:rPr>
        <w:t>,</w:t>
      </w:r>
      <w:r w:rsidRPr="005B7505">
        <w:rPr>
          <w:rFonts w:ascii="Times New Roman" w:hAnsi="Times New Roman" w:cs="Times New Roman"/>
          <w:sz w:val="28"/>
          <w:szCs w:val="28"/>
          <w:lang w:val="kk-KZ"/>
        </w:rPr>
        <w:t xml:space="preserve"> театрда қызметкерлерді сыбайлас жемқорлыққа қарсы іс-қимыл туралы хабардар ету бойынша жұмыстар жүргізілетінін, </w:t>
      </w:r>
      <w:r w:rsidR="00563994" w:rsidRPr="005B7505">
        <w:rPr>
          <w:rFonts w:ascii="Times New Roman" w:hAnsi="Times New Roman" w:cs="Times New Roman"/>
          <w:sz w:val="28"/>
          <w:szCs w:val="28"/>
          <w:lang w:val="kk-KZ"/>
        </w:rPr>
        <w:t>сырттан</w:t>
      </w:r>
      <w:r w:rsidRPr="005B7505">
        <w:rPr>
          <w:rFonts w:ascii="Times New Roman" w:hAnsi="Times New Roman" w:cs="Times New Roman"/>
          <w:sz w:val="28"/>
          <w:szCs w:val="28"/>
          <w:lang w:val="kk-KZ"/>
        </w:rPr>
        <w:t xml:space="preserve"> лекторлар шақырылатынын, жиналыстар, кездесулер өткізіп, жауапкершілік туралы, сондай-ақ жергілікті жерлерде сыбайлас жемқорлық фактілеріне тап болған кездегі іс-әрекеттер/әрекетсіздіктер туралы ақпараттың қол жетімділігі қамтамасыз етілетіндігін атап өтті.</w:t>
      </w:r>
    </w:p>
    <w:p w:rsidR="007839BB" w:rsidRPr="005B7505" w:rsidRDefault="007839BB" w:rsidP="004E08EB">
      <w:pPr>
        <w:spacing w:after="0" w:line="240" w:lineRule="auto"/>
        <w:ind w:left="708"/>
        <w:jc w:val="both"/>
        <w:rPr>
          <w:rFonts w:ascii="Times New Roman" w:hAnsi="Times New Roman" w:cs="Times New Roman"/>
          <w:sz w:val="28"/>
          <w:szCs w:val="28"/>
          <w:lang w:val="kk-KZ"/>
        </w:rPr>
      </w:pPr>
    </w:p>
    <w:p w:rsidR="007839BB" w:rsidRPr="005B7505" w:rsidRDefault="007839BB" w:rsidP="004E08EB">
      <w:pPr>
        <w:spacing w:after="0" w:line="240" w:lineRule="auto"/>
        <w:ind w:left="708"/>
        <w:jc w:val="both"/>
        <w:rPr>
          <w:rFonts w:ascii="Times New Roman" w:hAnsi="Times New Roman" w:cs="Times New Roman"/>
          <w:sz w:val="28"/>
          <w:szCs w:val="28"/>
          <w:lang w:val="kk-KZ"/>
        </w:rPr>
      </w:pPr>
    </w:p>
    <w:p w:rsidR="004E08EB" w:rsidRPr="005B7505" w:rsidRDefault="004E08EB" w:rsidP="004E08EB">
      <w:pPr>
        <w:spacing w:after="0" w:line="240" w:lineRule="auto"/>
        <w:ind w:left="708"/>
        <w:jc w:val="both"/>
        <w:rPr>
          <w:rFonts w:ascii="Times New Roman" w:hAnsi="Times New Roman" w:cs="Times New Roman"/>
          <w:sz w:val="28"/>
          <w:szCs w:val="28"/>
          <w:lang w:val="kk-KZ"/>
        </w:rPr>
      </w:pPr>
    </w:p>
    <w:p w:rsidR="007839BB" w:rsidRDefault="007839BB" w:rsidP="004E08EB">
      <w:pPr>
        <w:spacing w:after="0" w:line="240" w:lineRule="auto"/>
        <w:ind w:left="708"/>
        <w:jc w:val="both"/>
        <w:rPr>
          <w:rFonts w:ascii="Times New Roman" w:hAnsi="Times New Roman" w:cs="Times New Roman"/>
          <w:b/>
          <w:sz w:val="28"/>
          <w:szCs w:val="28"/>
          <w:lang w:val="kk-KZ"/>
        </w:rPr>
      </w:pPr>
      <w:r w:rsidRPr="005B7505">
        <w:rPr>
          <w:rFonts w:ascii="Times New Roman" w:hAnsi="Times New Roman" w:cs="Times New Roman"/>
          <w:b/>
          <w:sz w:val="28"/>
          <w:szCs w:val="28"/>
          <w:lang w:val="kk-KZ"/>
        </w:rPr>
        <w:t xml:space="preserve">Жұмыс тобының төрағасы: </w:t>
      </w:r>
    </w:p>
    <w:p w:rsidR="005B7505" w:rsidRPr="005B7505" w:rsidRDefault="005B7505" w:rsidP="004E08EB">
      <w:pPr>
        <w:spacing w:after="0" w:line="240" w:lineRule="auto"/>
        <w:ind w:left="708"/>
        <w:jc w:val="both"/>
        <w:rPr>
          <w:rFonts w:ascii="Times New Roman" w:hAnsi="Times New Roman" w:cs="Times New Roman"/>
          <w:b/>
          <w:sz w:val="28"/>
          <w:szCs w:val="28"/>
          <w:lang w:val="kk-KZ"/>
        </w:rPr>
      </w:pPr>
    </w:p>
    <w:p w:rsidR="007839BB" w:rsidRPr="005B7505" w:rsidRDefault="00211AF5" w:rsidP="004E08EB">
      <w:pPr>
        <w:spacing w:after="0" w:line="240" w:lineRule="auto"/>
        <w:ind w:left="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Е</w:t>
      </w:r>
      <w:r w:rsidR="007839BB" w:rsidRPr="005B7505">
        <w:rPr>
          <w:rFonts w:ascii="Times New Roman" w:hAnsi="Times New Roman" w:cs="Times New Roman"/>
          <w:sz w:val="28"/>
          <w:szCs w:val="28"/>
          <w:lang w:val="kk-KZ"/>
        </w:rPr>
        <w:t xml:space="preserve">. </w:t>
      </w:r>
      <w:r w:rsidRPr="005B7505">
        <w:rPr>
          <w:rFonts w:ascii="Times New Roman" w:hAnsi="Times New Roman" w:cs="Times New Roman"/>
          <w:sz w:val="28"/>
          <w:szCs w:val="28"/>
          <w:lang w:val="kk-KZ"/>
        </w:rPr>
        <w:t>Ағымбаев</w:t>
      </w:r>
      <w:r w:rsidR="005B7505">
        <w:rPr>
          <w:rFonts w:ascii="Times New Roman" w:hAnsi="Times New Roman"/>
          <w:sz w:val="28"/>
          <w:szCs w:val="28"/>
        </w:rPr>
        <w:tab/>
      </w:r>
      <w:r w:rsidR="005B7505">
        <w:rPr>
          <w:rFonts w:ascii="Times New Roman" w:hAnsi="Times New Roman"/>
          <w:sz w:val="28"/>
          <w:szCs w:val="28"/>
        </w:rPr>
        <w:tab/>
      </w:r>
      <w:r w:rsidR="005B7505">
        <w:rPr>
          <w:rFonts w:ascii="Times New Roman" w:hAnsi="Times New Roman"/>
          <w:sz w:val="28"/>
          <w:szCs w:val="28"/>
        </w:rPr>
        <w:tab/>
      </w:r>
      <w:r w:rsidR="005B7505">
        <w:rPr>
          <w:rFonts w:ascii="Times New Roman" w:hAnsi="Times New Roman"/>
          <w:sz w:val="28"/>
          <w:szCs w:val="28"/>
          <w:lang w:val="en-US"/>
        </w:rPr>
        <w:t>___________</w:t>
      </w:r>
    </w:p>
    <w:p w:rsidR="007839BB" w:rsidRPr="005B7505" w:rsidRDefault="007839BB" w:rsidP="004E08EB">
      <w:pPr>
        <w:spacing w:after="0" w:line="240" w:lineRule="auto"/>
        <w:ind w:left="708"/>
        <w:jc w:val="both"/>
        <w:rPr>
          <w:rFonts w:ascii="Times New Roman" w:hAnsi="Times New Roman" w:cs="Times New Roman"/>
          <w:sz w:val="28"/>
          <w:szCs w:val="28"/>
          <w:lang w:val="kk-KZ"/>
        </w:rPr>
      </w:pPr>
    </w:p>
    <w:p w:rsidR="007839BB" w:rsidRDefault="007839BB" w:rsidP="004E08EB">
      <w:pPr>
        <w:spacing w:after="0" w:line="240" w:lineRule="auto"/>
        <w:ind w:left="708"/>
        <w:jc w:val="both"/>
        <w:rPr>
          <w:rFonts w:ascii="Times New Roman" w:hAnsi="Times New Roman" w:cs="Times New Roman"/>
          <w:b/>
          <w:sz w:val="28"/>
          <w:szCs w:val="28"/>
          <w:lang w:val="kk-KZ"/>
        </w:rPr>
      </w:pPr>
      <w:r w:rsidRPr="005B7505">
        <w:rPr>
          <w:rFonts w:ascii="Times New Roman" w:hAnsi="Times New Roman" w:cs="Times New Roman"/>
          <w:b/>
          <w:sz w:val="28"/>
          <w:szCs w:val="28"/>
          <w:lang w:val="kk-KZ"/>
        </w:rPr>
        <w:t xml:space="preserve">Жұмыс тобының мүшелері: </w:t>
      </w:r>
    </w:p>
    <w:p w:rsidR="005B7505" w:rsidRPr="005B7505" w:rsidRDefault="005B7505" w:rsidP="004E08EB">
      <w:pPr>
        <w:spacing w:after="0" w:line="240" w:lineRule="auto"/>
        <w:ind w:left="708"/>
        <w:jc w:val="both"/>
        <w:rPr>
          <w:rFonts w:ascii="Times New Roman" w:hAnsi="Times New Roman" w:cs="Times New Roman"/>
          <w:b/>
          <w:sz w:val="28"/>
          <w:szCs w:val="28"/>
          <w:lang w:val="kk-KZ"/>
        </w:rPr>
      </w:pPr>
    </w:p>
    <w:p w:rsidR="007839BB" w:rsidRDefault="007839BB" w:rsidP="004E08EB">
      <w:pPr>
        <w:spacing w:after="0" w:line="240" w:lineRule="auto"/>
        <w:ind w:left="708"/>
        <w:jc w:val="both"/>
        <w:rPr>
          <w:rFonts w:ascii="Times New Roman" w:hAnsi="Times New Roman"/>
          <w:sz w:val="28"/>
          <w:szCs w:val="28"/>
          <w:lang w:val="en-US"/>
        </w:rPr>
      </w:pPr>
      <w:r w:rsidRPr="005B7505">
        <w:rPr>
          <w:rFonts w:ascii="Times New Roman" w:hAnsi="Times New Roman" w:cs="Times New Roman"/>
          <w:sz w:val="28"/>
          <w:szCs w:val="28"/>
          <w:lang w:val="kk-KZ"/>
        </w:rPr>
        <w:t>О. Смирнов</w:t>
      </w:r>
      <w:r w:rsidR="00347935" w:rsidRPr="005B7505">
        <w:rPr>
          <w:rFonts w:ascii="Times New Roman" w:hAnsi="Times New Roman" w:cs="Times New Roman"/>
          <w:sz w:val="28"/>
          <w:szCs w:val="28"/>
          <w:lang w:val="kk-KZ"/>
        </w:rPr>
        <w:t>а</w:t>
      </w:r>
      <w:r w:rsidR="005B7505">
        <w:rPr>
          <w:rFonts w:ascii="Times New Roman" w:hAnsi="Times New Roman"/>
          <w:sz w:val="28"/>
          <w:szCs w:val="28"/>
        </w:rPr>
        <w:tab/>
      </w:r>
      <w:r w:rsidR="005B7505">
        <w:rPr>
          <w:rFonts w:ascii="Times New Roman" w:hAnsi="Times New Roman"/>
          <w:sz w:val="28"/>
          <w:szCs w:val="28"/>
        </w:rPr>
        <w:tab/>
      </w:r>
      <w:r w:rsidR="005B7505">
        <w:rPr>
          <w:rFonts w:ascii="Times New Roman" w:hAnsi="Times New Roman"/>
          <w:sz w:val="28"/>
          <w:szCs w:val="28"/>
        </w:rPr>
        <w:tab/>
      </w:r>
      <w:r w:rsidR="005B7505">
        <w:rPr>
          <w:rFonts w:ascii="Times New Roman" w:hAnsi="Times New Roman"/>
          <w:sz w:val="28"/>
          <w:szCs w:val="28"/>
          <w:lang w:val="en-US"/>
        </w:rPr>
        <w:t>___________</w:t>
      </w:r>
    </w:p>
    <w:p w:rsidR="005B7505" w:rsidRPr="005B7505" w:rsidRDefault="005B7505" w:rsidP="004E08EB">
      <w:pPr>
        <w:spacing w:after="0" w:line="240" w:lineRule="auto"/>
        <w:ind w:left="708"/>
        <w:jc w:val="both"/>
        <w:rPr>
          <w:rFonts w:ascii="Times New Roman" w:hAnsi="Times New Roman" w:cs="Times New Roman"/>
          <w:sz w:val="28"/>
          <w:szCs w:val="28"/>
          <w:lang w:val="kk-KZ"/>
        </w:rPr>
      </w:pPr>
    </w:p>
    <w:p w:rsidR="007839BB" w:rsidRDefault="007839BB" w:rsidP="004E08EB">
      <w:pPr>
        <w:spacing w:after="0" w:line="240" w:lineRule="auto"/>
        <w:ind w:left="708"/>
        <w:jc w:val="both"/>
        <w:rPr>
          <w:rFonts w:ascii="Times New Roman" w:hAnsi="Times New Roman"/>
          <w:sz w:val="28"/>
          <w:szCs w:val="28"/>
          <w:lang w:val="en-US"/>
        </w:rPr>
      </w:pPr>
      <w:r w:rsidRPr="005B7505">
        <w:rPr>
          <w:rFonts w:ascii="Times New Roman" w:hAnsi="Times New Roman" w:cs="Times New Roman"/>
          <w:sz w:val="28"/>
          <w:szCs w:val="28"/>
          <w:lang w:val="kk-KZ"/>
        </w:rPr>
        <w:t>Ә. Айтмағанбетова</w:t>
      </w:r>
      <w:r w:rsidR="005B7505">
        <w:rPr>
          <w:rFonts w:ascii="Times New Roman" w:hAnsi="Times New Roman"/>
          <w:sz w:val="28"/>
          <w:szCs w:val="28"/>
        </w:rPr>
        <w:tab/>
      </w:r>
      <w:r w:rsidR="005B7505">
        <w:rPr>
          <w:rFonts w:ascii="Times New Roman" w:hAnsi="Times New Roman"/>
          <w:sz w:val="28"/>
          <w:szCs w:val="28"/>
        </w:rPr>
        <w:tab/>
      </w:r>
      <w:r w:rsidR="005B7505">
        <w:rPr>
          <w:rFonts w:ascii="Times New Roman" w:hAnsi="Times New Roman"/>
          <w:sz w:val="28"/>
          <w:szCs w:val="28"/>
          <w:lang w:val="en-US"/>
        </w:rPr>
        <w:t>___________</w:t>
      </w:r>
    </w:p>
    <w:p w:rsidR="005B7505" w:rsidRPr="005B7505" w:rsidRDefault="005B7505" w:rsidP="004E08EB">
      <w:pPr>
        <w:spacing w:after="0" w:line="240" w:lineRule="auto"/>
        <w:ind w:left="708"/>
        <w:jc w:val="both"/>
        <w:rPr>
          <w:rFonts w:ascii="Times New Roman" w:hAnsi="Times New Roman" w:cs="Times New Roman"/>
          <w:sz w:val="28"/>
          <w:szCs w:val="28"/>
          <w:lang w:val="kk-KZ"/>
        </w:rPr>
      </w:pPr>
    </w:p>
    <w:p w:rsidR="007839BB" w:rsidRDefault="007839BB" w:rsidP="004E08EB">
      <w:pPr>
        <w:spacing w:after="0" w:line="240" w:lineRule="auto"/>
        <w:ind w:left="708"/>
        <w:jc w:val="both"/>
        <w:rPr>
          <w:rFonts w:ascii="Times New Roman" w:hAnsi="Times New Roman"/>
          <w:sz w:val="28"/>
          <w:szCs w:val="28"/>
          <w:lang w:val="en-US"/>
        </w:rPr>
      </w:pPr>
      <w:r w:rsidRPr="005B7505">
        <w:rPr>
          <w:rFonts w:ascii="Times New Roman" w:hAnsi="Times New Roman" w:cs="Times New Roman"/>
          <w:sz w:val="28"/>
          <w:szCs w:val="28"/>
          <w:lang w:val="kk-KZ"/>
        </w:rPr>
        <w:t>А. Жүнісова</w:t>
      </w:r>
      <w:r w:rsidR="005B7505">
        <w:rPr>
          <w:rFonts w:ascii="Times New Roman" w:hAnsi="Times New Roman"/>
          <w:sz w:val="28"/>
          <w:szCs w:val="28"/>
        </w:rPr>
        <w:tab/>
      </w:r>
      <w:r w:rsidR="005B7505">
        <w:rPr>
          <w:rFonts w:ascii="Times New Roman" w:hAnsi="Times New Roman"/>
          <w:sz w:val="28"/>
          <w:szCs w:val="28"/>
        </w:rPr>
        <w:tab/>
      </w:r>
      <w:r w:rsidR="005B7505">
        <w:rPr>
          <w:rFonts w:ascii="Times New Roman" w:hAnsi="Times New Roman"/>
          <w:sz w:val="28"/>
          <w:szCs w:val="28"/>
        </w:rPr>
        <w:tab/>
      </w:r>
      <w:r w:rsidR="005B7505">
        <w:rPr>
          <w:rFonts w:ascii="Times New Roman" w:hAnsi="Times New Roman"/>
          <w:sz w:val="28"/>
          <w:szCs w:val="28"/>
          <w:lang w:val="en-US"/>
        </w:rPr>
        <w:t>___________</w:t>
      </w:r>
    </w:p>
    <w:p w:rsidR="005B7505" w:rsidRPr="005B7505" w:rsidRDefault="005B7505" w:rsidP="004E08EB">
      <w:pPr>
        <w:spacing w:after="0" w:line="240" w:lineRule="auto"/>
        <w:ind w:left="708"/>
        <w:jc w:val="both"/>
        <w:rPr>
          <w:rFonts w:ascii="Times New Roman" w:hAnsi="Times New Roman" w:cs="Times New Roman"/>
          <w:sz w:val="28"/>
          <w:szCs w:val="28"/>
          <w:lang w:val="kk-KZ"/>
        </w:rPr>
      </w:pPr>
    </w:p>
    <w:p w:rsidR="007839BB" w:rsidRPr="005B7505" w:rsidRDefault="00211AF5" w:rsidP="004E08EB">
      <w:pPr>
        <w:spacing w:after="0" w:line="240" w:lineRule="auto"/>
        <w:ind w:left="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С. Ермекбаева</w:t>
      </w:r>
      <w:r w:rsidR="005B7505">
        <w:rPr>
          <w:rFonts w:ascii="Times New Roman" w:hAnsi="Times New Roman"/>
          <w:sz w:val="28"/>
          <w:szCs w:val="28"/>
        </w:rPr>
        <w:tab/>
      </w:r>
      <w:r w:rsidR="005B7505">
        <w:rPr>
          <w:rFonts w:ascii="Times New Roman" w:hAnsi="Times New Roman"/>
          <w:sz w:val="28"/>
          <w:szCs w:val="28"/>
        </w:rPr>
        <w:tab/>
      </w:r>
      <w:r w:rsidR="005B7505">
        <w:rPr>
          <w:rFonts w:ascii="Times New Roman" w:hAnsi="Times New Roman"/>
          <w:sz w:val="28"/>
          <w:szCs w:val="28"/>
        </w:rPr>
        <w:tab/>
      </w:r>
      <w:r w:rsidR="005B7505">
        <w:rPr>
          <w:rFonts w:ascii="Times New Roman" w:hAnsi="Times New Roman"/>
          <w:sz w:val="28"/>
          <w:szCs w:val="28"/>
          <w:lang w:val="en-US"/>
        </w:rPr>
        <w:t>___________</w:t>
      </w:r>
    </w:p>
    <w:p w:rsidR="007839BB" w:rsidRPr="005B7505" w:rsidRDefault="007839BB" w:rsidP="004E08EB">
      <w:pPr>
        <w:spacing w:after="0" w:line="240" w:lineRule="auto"/>
        <w:ind w:left="708"/>
        <w:jc w:val="both"/>
        <w:rPr>
          <w:rFonts w:ascii="Times New Roman" w:hAnsi="Times New Roman" w:cs="Times New Roman"/>
          <w:sz w:val="28"/>
          <w:szCs w:val="28"/>
          <w:lang w:val="kk-KZ"/>
        </w:rPr>
      </w:pPr>
    </w:p>
    <w:p w:rsidR="007839BB" w:rsidRDefault="007839BB" w:rsidP="004E08EB">
      <w:pPr>
        <w:spacing w:after="0" w:line="240" w:lineRule="auto"/>
        <w:ind w:left="708"/>
        <w:jc w:val="both"/>
        <w:rPr>
          <w:rFonts w:ascii="Times New Roman" w:hAnsi="Times New Roman" w:cs="Times New Roman"/>
          <w:b/>
          <w:sz w:val="28"/>
          <w:szCs w:val="28"/>
          <w:lang w:val="kk-KZ"/>
        </w:rPr>
      </w:pPr>
      <w:r w:rsidRPr="005B7505">
        <w:rPr>
          <w:rFonts w:ascii="Times New Roman" w:hAnsi="Times New Roman" w:cs="Times New Roman"/>
          <w:b/>
          <w:sz w:val="28"/>
          <w:szCs w:val="28"/>
          <w:lang w:val="kk-KZ"/>
        </w:rPr>
        <w:t xml:space="preserve">Жұмыс тобының хатшысы: </w:t>
      </w:r>
    </w:p>
    <w:p w:rsidR="005B7505" w:rsidRPr="005B7505" w:rsidRDefault="005B7505" w:rsidP="004E08EB">
      <w:pPr>
        <w:spacing w:after="0" w:line="240" w:lineRule="auto"/>
        <w:ind w:left="708"/>
        <w:jc w:val="both"/>
        <w:rPr>
          <w:rFonts w:ascii="Times New Roman" w:hAnsi="Times New Roman" w:cs="Times New Roman"/>
          <w:b/>
          <w:sz w:val="28"/>
          <w:szCs w:val="28"/>
          <w:lang w:val="kk-KZ"/>
        </w:rPr>
      </w:pPr>
    </w:p>
    <w:p w:rsidR="007839BB" w:rsidRPr="007839BB" w:rsidRDefault="007839BB" w:rsidP="004E08EB">
      <w:pPr>
        <w:spacing w:after="0"/>
        <w:ind w:left="708"/>
        <w:jc w:val="both"/>
        <w:rPr>
          <w:rFonts w:ascii="Times New Roman" w:hAnsi="Times New Roman" w:cs="Times New Roman"/>
          <w:sz w:val="28"/>
          <w:szCs w:val="28"/>
          <w:lang w:val="kk-KZ"/>
        </w:rPr>
      </w:pPr>
      <w:r w:rsidRPr="005B7505">
        <w:rPr>
          <w:rFonts w:ascii="Times New Roman" w:hAnsi="Times New Roman" w:cs="Times New Roman"/>
          <w:sz w:val="28"/>
          <w:szCs w:val="28"/>
          <w:lang w:val="kk-KZ"/>
        </w:rPr>
        <w:t>М. Беке</w:t>
      </w:r>
      <w:r w:rsidR="00347935" w:rsidRPr="005B7505">
        <w:rPr>
          <w:rFonts w:ascii="Times New Roman" w:hAnsi="Times New Roman" w:cs="Times New Roman"/>
          <w:sz w:val="28"/>
          <w:szCs w:val="28"/>
          <w:lang w:val="kk-KZ"/>
        </w:rPr>
        <w:t>н</w:t>
      </w:r>
      <w:r w:rsidRPr="005B7505">
        <w:rPr>
          <w:rFonts w:ascii="Times New Roman" w:hAnsi="Times New Roman" w:cs="Times New Roman"/>
          <w:sz w:val="28"/>
          <w:szCs w:val="28"/>
          <w:lang w:val="kk-KZ"/>
        </w:rPr>
        <w:t>ова</w:t>
      </w:r>
      <w:r w:rsidR="005B7505">
        <w:rPr>
          <w:rFonts w:ascii="Times New Roman" w:hAnsi="Times New Roman"/>
          <w:sz w:val="28"/>
          <w:szCs w:val="28"/>
        </w:rPr>
        <w:tab/>
      </w:r>
      <w:r w:rsidR="005B7505">
        <w:rPr>
          <w:rFonts w:ascii="Times New Roman" w:hAnsi="Times New Roman"/>
          <w:sz w:val="28"/>
          <w:szCs w:val="28"/>
        </w:rPr>
        <w:tab/>
      </w:r>
      <w:r w:rsidR="005B7505">
        <w:rPr>
          <w:rFonts w:ascii="Times New Roman" w:hAnsi="Times New Roman"/>
          <w:sz w:val="28"/>
          <w:szCs w:val="28"/>
        </w:rPr>
        <w:tab/>
      </w:r>
      <w:r w:rsidR="005B7505">
        <w:rPr>
          <w:rFonts w:ascii="Times New Roman" w:hAnsi="Times New Roman"/>
          <w:sz w:val="28"/>
          <w:szCs w:val="28"/>
          <w:lang w:val="en-US"/>
        </w:rPr>
        <w:t>___________</w:t>
      </w:r>
    </w:p>
    <w:sectPr w:rsidR="007839BB" w:rsidRPr="007839BB" w:rsidSect="00F32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4244E"/>
    <w:multiLevelType w:val="hybridMultilevel"/>
    <w:tmpl w:val="9D264FD2"/>
    <w:lvl w:ilvl="0" w:tplc="9AA40E58">
      <w:start w:val="1"/>
      <w:numFmt w:val="decimal"/>
      <w:lvlText w:val="%1."/>
      <w:lvlJc w:val="left"/>
      <w:pPr>
        <w:ind w:left="1608" w:hanging="9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31"/>
    <w:rsid w:val="00060A55"/>
    <w:rsid w:val="00061078"/>
    <w:rsid w:val="00080797"/>
    <w:rsid w:val="000944D8"/>
    <w:rsid w:val="00183292"/>
    <w:rsid w:val="00190178"/>
    <w:rsid w:val="00203235"/>
    <w:rsid w:val="00211AF5"/>
    <w:rsid w:val="00274680"/>
    <w:rsid w:val="00276F27"/>
    <w:rsid w:val="00347935"/>
    <w:rsid w:val="003D34CF"/>
    <w:rsid w:val="003E4F6A"/>
    <w:rsid w:val="00442754"/>
    <w:rsid w:val="004A6D75"/>
    <w:rsid w:val="004D6AF3"/>
    <w:rsid w:val="004E04E5"/>
    <w:rsid w:val="004E08EB"/>
    <w:rsid w:val="004E37C6"/>
    <w:rsid w:val="00522BA1"/>
    <w:rsid w:val="00563994"/>
    <w:rsid w:val="005B7505"/>
    <w:rsid w:val="005E1533"/>
    <w:rsid w:val="005F2A24"/>
    <w:rsid w:val="00697AD5"/>
    <w:rsid w:val="006A6D83"/>
    <w:rsid w:val="0070561E"/>
    <w:rsid w:val="007069B6"/>
    <w:rsid w:val="00716025"/>
    <w:rsid w:val="007839BB"/>
    <w:rsid w:val="007A3C11"/>
    <w:rsid w:val="0083048D"/>
    <w:rsid w:val="008D30D5"/>
    <w:rsid w:val="009549CE"/>
    <w:rsid w:val="00977596"/>
    <w:rsid w:val="009B6598"/>
    <w:rsid w:val="00A338AB"/>
    <w:rsid w:val="00A9459B"/>
    <w:rsid w:val="00AA54D8"/>
    <w:rsid w:val="00AF058C"/>
    <w:rsid w:val="00B12384"/>
    <w:rsid w:val="00B510EF"/>
    <w:rsid w:val="00B76631"/>
    <w:rsid w:val="00BA69BA"/>
    <w:rsid w:val="00BF7ACB"/>
    <w:rsid w:val="00C135B9"/>
    <w:rsid w:val="00C44B0B"/>
    <w:rsid w:val="00C55C56"/>
    <w:rsid w:val="00CE2B6A"/>
    <w:rsid w:val="00D62C0F"/>
    <w:rsid w:val="00EA1FE0"/>
    <w:rsid w:val="00F320FC"/>
    <w:rsid w:val="00F54045"/>
    <w:rsid w:val="00F91761"/>
    <w:rsid w:val="00FB5726"/>
    <w:rsid w:val="00FB5E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F1D7"/>
  <w15:docId w15:val="{0095DE72-1D09-4E17-9873-BE22B96B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0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FE0"/>
    <w:pPr>
      <w:ind w:left="720"/>
      <w:contextualSpacing/>
    </w:pPr>
  </w:style>
  <w:style w:type="paragraph" w:styleId="a4">
    <w:name w:val="Balloon Text"/>
    <w:basedOn w:val="a"/>
    <w:link w:val="a5"/>
    <w:uiPriority w:val="99"/>
    <w:semiHidden/>
    <w:unhideWhenUsed/>
    <w:rsid w:val="007160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6025"/>
    <w:rPr>
      <w:rFonts w:ascii="Tahoma" w:hAnsi="Tahoma" w:cs="Tahoma"/>
      <w:sz w:val="16"/>
      <w:szCs w:val="16"/>
    </w:rPr>
  </w:style>
  <w:style w:type="character" w:customStyle="1" w:styleId="s3">
    <w:name w:val="s3"/>
    <w:basedOn w:val="a0"/>
    <w:rsid w:val="00AA54D8"/>
  </w:style>
  <w:style w:type="character" w:customStyle="1" w:styleId="s9">
    <w:name w:val="s9"/>
    <w:basedOn w:val="a0"/>
    <w:rsid w:val="00AA54D8"/>
  </w:style>
  <w:style w:type="character" w:customStyle="1" w:styleId="a6">
    <w:name w:val="a"/>
    <w:basedOn w:val="a0"/>
    <w:rsid w:val="00AA5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233870">
      <w:bodyDiv w:val="1"/>
      <w:marLeft w:val="0"/>
      <w:marRight w:val="0"/>
      <w:marTop w:val="0"/>
      <w:marBottom w:val="0"/>
      <w:divBdr>
        <w:top w:val="none" w:sz="0" w:space="0" w:color="auto"/>
        <w:left w:val="none" w:sz="0" w:space="0" w:color="auto"/>
        <w:bottom w:val="none" w:sz="0" w:space="0" w:color="auto"/>
        <w:right w:val="none" w:sz="0" w:space="0" w:color="auto"/>
      </w:divBdr>
    </w:div>
    <w:div w:id="1011102416">
      <w:bodyDiv w:val="1"/>
      <w:marLeft w:val="0"/>
      <w:marRight w:val="0"/>
      <w:marTop w:val="0"/>
      <w:marBottom w:val="0"/>
      <w:divBdr>
        <w:top w:val="none" w:sz="0" w:space="0" w:color="auto"/>
        <w:left w:val="none" w:sz="0" w:space="0" w:color="auto"/>
        <w:bottom w:val="none" w:sz="0" w:space="0" w:color="auto"/>
        <w:right w:val="none" w:sz="0" w:space="0" w:color="auto"/>
      </w:divBdr>
      <w:divsChild>
        <w:div w:id="1606187402">
          <w:marLeft w:val="0"/>
          <w:marRight w:val="0"/>
          <w:marTop w:val="0"/>
          <w:marBottom w:val="0"/>
          <w:divBdr>
            <w:top w:val="none" w:sz="0" w:space="0" w:color="auto"/>
            <w:left w:val="none" w:sz="0" w:space="0" w:color="auto"/>
            <w:bottom w:val="none" w:sz="0" w:space="0" w:color="auto"/>
            <w:right w:val="none" w:sz="0" w:space="0" w:color="auto"/>
          </w:divBdr>
          <w:divsChild>
            <w:div w:id="996957790">
              <w:marLeft w:val="0"/>
              <w:marRight w:val="0"/>
              <w:marTop w:val="0"/>
              <w:marBottom w:val="0"/>
              <w:divBdr>
                <w:top w:val="none" w:sz="0" w:space="0" w:color="auto"/>
                <w:left w:val="none" w:sz="0" w:space="0" w:color="auto"/>
                <w:bottom w:val="none" w:sz="0" w:space="0" w:color="auto"/>
                <w:right w:val="none" w:sz="0" w:space="0" w:color="auto"/>
              </w:divBdr>
              <w:divsChild>
                <w:div w:id="1980260283">
                  <w:marLeft w:val="0"/>
                  <w:marRight w:val="0"/>
                  <w:marTop w:val="0"/>
                  <w:marBottom w:val="0"/>
                  <w:divBdr>
                    <w:top w:val="none" w:sz="0" w:space="0" w:color="auto"/>
                    <w:left w:val="none" w:sz="0" w:space="0" w:color="auto"/>
                    <w:bottom w:val="none" w:sz="0" w:space="0" w:color="auto"/>
                    <w:right w:val="none" w:sz="0" w:space="0" w:color="auto"/>
                  </w:divBdr>
                  <w:divsChild>
                    <w:div w:id="160312626">
                      <w:marLeft w:val="0"/>
                      <w:marRight w:val="0"/>
                      <w:marTop w:val="0"/>
                      <w:marBottom w:val="0"/>
                      <w:divBdr>
                        <w:top w:val="none" w:sz="0" w:space="0" w:color="auto"/>
                        <w:left w:val="none" w:sz="0" w:space="0" w:color="auto"/>
                        <w:bottom w:val="none" w:sz="0" w:space="0" w:color="auto"/>
                        <w:right w:val="none" w:sz="0" w:space="0" w:color="auto"/>
                      </w:divBdr>
                      <w:divsChild>
                        <w:div w:id="373426241">
                          <w:marLeft w:val="0"/>
                          <w:marRight w:val="0"/>
                          <w:marTop w:val="0"/>
                          <w:marBottom w:val="0"/>
                          <w:divBdr>
                            <w:top w:val="none" w:sz="0" w:space="0" w:color="auto"/>
                            <w:left w:val="none" w:sz="0" w:space="0" w:color="auto"/>
                            <w:bottom w:val="none" w:sz="0" w:space="0" w:color="auto"/>
                            <w:right w:val="none" w:sz="0" w:space="0" w:color="auto"/>
                          </w:divBdr>
                          <w:divsChild>
                            <w:div w:id="2002923846">
                              <w:marLeft w:val="0"/>
                              <w:marRight w:val="0"/>
                              <w:marTop w:val="0"/>
                              <w:marBottom w:val="0"/>
                              <w:divBdr>
                                <w:top w:val="none" w:sz="0" w:space="0" w:color="auto"/>
                                <w:left w:val="none" w:sz="0" w:space="0" w:color="auto"/>
                                <w:bottom w:val="none" w:sz="0" w:space="0" w:color="auto"/>
                                <w:right w:val="none" w:sz="0" w:space="0" w:color="auto"/>
                              </w:divBdr>
                            </w:div>
                            <w:div w:id="1858418786">
                              <w:marLeft w:val="0"/>
                              <w:marRight w:val="0"/>
                              <w:marTop w:val="0"/>
                              <w:marBottom w:val="0"/>
                              <w:divBdr>
                                <w:top w:val="none" w:sz="0" w:space="0" w:color="auto"/>
                                <w:left w:val="none" w:sz="0" w:space="0" w:color="auto"/>
                                <w:bottom w:val="none" w:sz="0" w:space="0" w:color="auto"/>
                                <w:right w:val="none" w:sz="0" w:space="0" w:color="auto"/>
                              </w:divBdr>
                            </w:div>
                          </w:divsChild>
                        </w:div>
                        <w:div w:id="1694528934">
                          <w:marLeft w:val="0"/>
                          <w:marRight w:val="0"/>
                          <w:marTop w:val="0"/>
                          <w:marBottom w:val="0"/>
                          <w:divBdr>
                            <w:top w:val="none" w:sz="0" w:space="0" w:color="auto"/>
                            <w:left w:val="none" w:sz="0" w:space="0" w:color="auto"/>
                            <w:bottom w:val="none" w:sz="0" w:space="0" w:color="auto"/>
                            <w:right w:val="none" w:sz="0" w:space="0" w:color="auto"/>
                          </w:divBdr>
                          <w:divsChild>
                            <w:div w:id="1392340432">
                              <w:marLeft w:val="0"/>
                              <w:marRight w:val="300"/>
                              <w:marTop w:val="180"/>
                              <w:marBottom w:val="0"/>
                              <w:divBdr>
                                <w:top w:val="none" w:sz="0" w:space="0" w:color="auto"/>
                                <w:left w:val="none" w:sz="0" w:space="0" w:color="auto"/>
                                <w:bottom w:val="none" w:sz="0" w:space="0" w:color="auto"/>
                                <w:right w:val="none" w:sz="0" w:space="0" w:color="auto"/>
                              </w:divBdr>
                              <w:divsChild>
                                <w:div w:id="564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05171">
          <w:marLeft w:val="0"/>
          <w:marRight w:val="0"/>
          <w:marTop w:val="0"/>
          <w:marBottom w:val="0"/>
          <w:divBdr>
            <w:top w:val="none" w:sz="0" w:space="0" w:color="auto"/>
            <w:left w:val="none" w:sz="0" w:space="0" w:color="auto"/>
            <w:bottom w:val="none" w:sz="0" w:space="0" w:color="auto"/>
            <w:right w:val="none" w:sz="0" w:space="0" w:color="auto"/>
          </w:divBdr>
          <w:divsChild>
            <w:div w:id="1724136124">
              <w:marLeft w:val="0"/>
              <w:marRight w:val="0"/>
              <w:marTop w:val="0"/>
              <w:marBottom w:val="0"/>
              <w:divBdr>
                <w:top w:val="none" w:sz="0" w:space="0" w:color="auto"/>
                <w:left w:val="none" w:sz="0" w:space="0" w:color="auto"/>
                <w:bottom w:val="none" w:sz="0" w:space="0" w:color="auto"/>
                <w:right w:val="none" w:sz="0" w:space="0" w:color="auto"/>
              </w:divBdr>
              <w:divsChild>
                <w:div w:id="463155233">
                  <w:marLeft w:val="0"/>
                  <w:marRight w:val="0"/>
                  <w:marTop w:val="0"/>
                  <w:marBottom w:val="0"/>
                  <w:divBdr>
                    <w:top w:val="none" w:sz="0" w:space="0" w:color="auto"/>
                    <w:left w:val="none" w:sz="0" w:space="0" w:color="auto"/>
                    <w:bottom w:val="none" w:sz="0" w:space="0" w:color="auto"/>
                    <w:right w:val="none" w:sz="0" w:space="0" w:color="auto"/>
                  </w:divBdr>
                  <w:divsChild>
                    <w:div w:id="2101481667">
                      <w:marLeft w:val="0"/>
                      <w:marRight w:val="0"/>
                      <w:marTop w:val="0"/>
                      <w:marBottom w:val="0"/>
                      <w:divBdr>
                        <w:top w:val="none" w:sz="0" w:space="0" w:color="auto"/>
                        <w:left w:val="none" w:sz="0" w:space="0" w:color="auto"/>
                        <w:bottom w:val="none" w:sz="0" w:space="0" w:color="auto"/>
                        <w:right w:val="none" w:sz="0" w:space="0" w:color="auto"/>
                      </w:divBdr>
                      <w:divsChild>
                        <w:div w:id="11654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zakon.kz/Document/?doc_id=62047488" TargetMode="External"/><Relationship Id="rId5" Type="http://schemas.openxmlformats.org/officeDocument/2006/relationships/hyperlink" Target="https://online.zakon.kz/Document/?doc_id=620474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1939</Words>
  <Characters>11053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Хранитель ключей</dc:creator>
  <cp:lastModifiedBy>Asus</cp:lastModifiedBy>
  <cp:revision>5</cp:revision>
  <cp:lastPrinted>2019-08-16T09:03:00Z</cp:lastPrinted>
  <dcterms:created xsi:type="dcterms:W3CDTF">2020-09-10T05:46:00Z</dcterms:created>
  <dcterms:modified xsi:type="dcterms:W3CDTF">2020-09-10T09:40:00Z</dcterms:modified>
</cp:coreProperties>
</file>